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37" w:rsidRPr="002B5C3B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B5C3B">
        <w:rPr>
          <w:caps/>
          <w:sz w:val="28"/>
          <w:szCs w:val="28"/>
        </w:rPr>
        <w:t>М</w:t>
      </w:r>
      <w:r w:rsidRPr="002B5C3B">
        <w:rPr>
          <w:sz w:val="28"/>
          <w:szCs w:val="28"/>
        </w:rPr>
        <w:t xml:space="preserve">инистерство образования и молодёжной политики  Свердловской области </w:t>
      </w:r>
    </w:p>
    <w:p w:rsidR="005C6A37" w:rsidRPr="002B5C3B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B5C3B">
        <w:rPr>
          <w:sz w:val="28"/>
          <w:szCs w:val="28"/>
        </w:rPr>
        <w:t xml:space="preserve">ГАПОУ  </w:t>
      </w:r>
      <w:proofErr w:type="gramStart"/>
      <w:r w:rsidRPr="002B5C3B">
        <w:rPr>
          <w:sz w:val="28"/>
          <w:szCs w:val="28"/>
        </w:rPr>
        <w:t>СО</w:t>
      </w:r>
      <w:proofErr w:type="gramEnd"/>
      <w:r w:rsidRPr="002B5C3B">
        <w:rPr>
          <w:sz w:val="28"/>
          <w:szCs w:val="28"/>
        </w:rPr>
        <w:t xml:space="preserve"> «Карпинский машиностроительный техникум»</w:t>
      </w:r>
    </w:p>
    <w:p w:rsidR="005C6A37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01435" w:rsidRDefault="00B01435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B01435" w:rsidRPr="00B63E01" w:rsidRDefault="00B01435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C6A37" w:rsidRPr="00B63E01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DD1462" w:rsidTr="00B01435">
        <w:tc>
          <w:tcPr>
            <w:tcW w:w="4786" w:type="dxa"/>
          </w:tcPr>
          <w:p w:rsidR="00DD1462" w:rsidRDefault="00DD1462" w:rsidP="005C6A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D1462" w:rsidRPr="00B01435" w:rsidRDefault="00DD1462" w:rsidP="00D756A2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Приложение</w:t>
            </w:r>
          </w:p>
          <w:p w:rsidR="00DD1462" w:rsidRPr="00B01435" w:rsidRDefault="00DD1462" w:rsidP="00D756A2">
            <w:pPr>
              <w:rPr>
                <w:sz w:val="24"/>
                <w:szCs w:val="28"/>
              </w:rPr>
            </w:pPr>
            <w:r w:rsidRPr="00B01435">
              <w:rPr>
                <w:sz w:val="24"/>
                <w:szCs w:val="28"/>
              </w:rPr>
              <w:t>К ООП СПО</w:t>
            </w:r>
          </w:p>
          <w:p w:rsidR="00D756A2" w:rsidRPr="00B01435" w:rsidRDefault="00DD1462" w:rsidP="00D756A2">
            <w:pPr>
              <w:rPr>
                <w:sz w:val="24"/>
                <w:szCs w:val="28"/>
                <w:u w:val="single"/>
              </w:rPr>
            </w:pPr>
            <w:r w:rsidRPr="00B01435">
              <w:rPr>
                <w:sz w:val="24"/>
                <w:szCs w:val="28"/>
              </w:rPr>
              <w:t xml:space="preserve">27.02.07 Управление качеством продукции, процессов и услуг (по отраслям), </w:t>
            </w:r>
          </w:p>
          <w:p w:rsidR="00D756A2" w:rsidRPr="00B01435" w:rsidRDefault="00D756A2" w:rsidP="00D756A2">
            <w:pPr>
              <w:rPr>
                <w:sz w:val="24"/>
                <w:szCs w:val="28"/>
              </w:rPr>
            </w:pPr>
            <w:proofErr w:type="gramStart"/>
            <w:r w:rsidRPr="00B01435">
              <w:rPr>
                <w:sz w:val="24"/>
                <w:szCs w:val="28"/>
              </w:rPr>
              <w:t>утвержденной</w:t>
            </w:r>
            <w:proofErr w:type="gramEnd"/>
            <w:r w:rsidRPr="00B01435">
              <w:rPr>
                <w:sz w:val="24"/>
                <w:szCs w:val="28"/>
              </w:rPr>
              <w:t xml:space="preserve"> приказом директора</w:t>
            </w:r>
          </w:p>
          <w:p w:rsidR="00D756A2" w:rsidRPr="00D756A2" w:rsidRDefault="00D756A2" w:rsidP="00D756A2">
            <w:pPr>
              <w:rPr>
                <w:sz w:val="28"/>
                <w:szCs w:val="28"/>
                <w:u w:val="single"/>
              </w:rPr>
            </w:pPr>
            <w:r w:rsidRPr="00B01435">
              <w:rPr>
                <w:sz w:val="24"/>
                <w:szCs w:val="28"/>
              </w:rPr>
              <w:t>ГАПОУ СО «КМТ» от 31.08.2022 года № 228</w:t>
            </w:r>
          </w:p>
        </w:tc>
      </w:tr>
    </w:tbl>
    <w:p w:rsidR="005C6A37" w:rsidRDefault="005C6A37" w:rsidP="005C6A37">
      <w:pPr>
        <w:ind w:firstLine="900"/>
        <w:jc w:val="both"/>
        <w:rPr>
          <w:sz w:val="28"/>
          <w:szCs w:val="28"/>
        </w:rPr>
      </w:pPr>
    </w:p>
    <w:p w:rsidR="005C6A37" w:rsidRDefault="005C6A37" w:rsidP="005C6A37">
      <w:pPr>
        <w:ind w:firstLine="900"/>
        <w:jc w:val="both"/>
        <w:rPr>
          <w:sz w:val="28"/>
          <w:szCs w:val="28"/>
        </w:rPr>
      </w:pPr>
    </w:p>
    <w:p w:rsidR="005C6A37" w:rsidRDefault="005C6A37" w:rsidP="005C6A37">
      <w:pPr>
        <w:ind w:firstLine="900"/>
        <w:jc w:val="both"/>
        <w:rPr>
          <w:sz w:val="28"/>
          <w:szCs w:val="28"/>
        </w:rPr>
      </w:pPr>
    </w:p>
    <w:p w:rsidR="005C6A37" w:rsidRPr="00DF5F6B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C6A37" w:rsidRPr="00DF5F6B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C6A37" w:rsidRPr="00DF5F6B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C6A37" w:rsidRPr="00B01435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C6A37" w:rsidRPr="00B01435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5C6A37" w:rsidRPr="00B01435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32"/>
        </w:rPr>
      </w:pPr>
      <w:r w:rsidRPr="00B01435">
        <w:rPr>
          <w:b/>
          <w:caps/>
          <w:sz w:val="28"/>
          <w:szCs w:val="32"/>
        </w:rPr>
        <w:t xml:space="preserve">Рабочая ПРОГРАММа УЧЕБНОЙ ДИСЦИПЛИНЫ </w:t>
      </w:r>
    </w:p>
    <w:p w:rsidR="008D38FF" w:rsidRPr="00B01435" w:rsidRDefault="008D38FF" w:rsidP="008D3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32"/>
          <w:u w:val="single"/>
        </w:rPr>
      </w:pPr>
      <w:r w:rsidRPr="00B01435">
        <w:rPr>
          <w:b/>
          <w:caps/>
          <w:sz w:val="28"/>
          <w:szCs w:val="32"/>
          <w:u w:val="single"/>
        </w:rPr>
        <w:t>«ОСНОВЫ ФИНАНСОВОЙ ГРАМОТНОСТИ»</w:t>
      </w:r>
    </w:p>
    <w:p w:rsidR="008D38FF" w:rsidRPr="00C1684F" w:rsidRDefault="008D38FF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5C6A37" w:rsidRPr="00B63E01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5C6A37" w:rsidRPr="00B63E01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Pr="005C1794" w:rsidRDefault="005C6A37" w:rsidP="005C6A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C6A37" w:rsidRDefault="005C6A37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5C6A37" w:rsidRDefault="005C6A37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5C6A37" w:rsidRDefault="005C6A37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5C6A37" w:rsidRDefault="005C6A37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5C6A37" w:rsidRDefault="005C6A37" w:rsidP="00D75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C02113" w:rsidRDefault="00C02113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</w:p>
    <w:p w:rsidR="00C02113" w:rsidRDefault="00C02113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</w:p>
    <w:p w:rsidR="00C02113" w:rsidRDefault="00C02113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</w:p>
    <w:p w:rsidR="00C02113" w:rsidRDefault="00C02113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</w:p>
    <w:p w:rsidR="005C6A37" w:rsidRPr="00C422AE" w:rsidRDefault="003019EF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  <w:r>
        <w:rPr>
          <w:spacing w:val="-2"/>
        </w:rPr>
        <w:t>2022</w:t>
      </w:r>
      <w:r w:rsidR="002B5C3B">
        <w:rPr>
          <w:spacing w:val="-2"/>
        </w:rPr>
        <w:t>г</w:t>
      </w:r>
    </w:p>
    <w:p w:rsidR="00A51973" w:rsidRDefault="00A51973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u w:val="single"/>
        </w:rPr>
      </w:pPr>
    </w:p>
    <w:p w:rsidR="005C6A37" w:rsidRDefault="00A51973" w:rsidP="00B86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</w:pPr>
      <w:r>
        <w:rPr>
          <w:bCs/>
        </w:rPr>
        <w:lastRenderedPageBreak/>
        <w:tab/>
      </w:r>
      <w:proofErr w:type="gramStart"/>
      <w:r w:rsidR="00B8630D" w:rsidRPr="008422A3">
        <w:rPr>
          <w:bCs/>
        </w:rPr>
        <w:t xml:space="preserve">Рабочая </w:t>
      </w:r>
      <w:r w:rsidR="00B8630D" w:rsidRPr="008422A3">
        <w:t xml:space="preserve"> программа </w:t>
      </w:r>
      <w:r w:rsidR="00B8630D">
        <w:t xml:space="preserve">учебной дисциплины </w:t>
      </w:r>
      <w:r w:rsidR="00B8630D" w:rsidRPr="008422A3">
        <w:t>разработана на основе Федерального государственного образовательного станд</w:t>
      </w:r>
      <w:r w:rsidR="00B8630D">
        <w:t xml:space="preserve">арта, утверждённого приказом </w:t>
      </w:r>
      <w:proofErr w:type="spellStart"/>
      <w:r w:rsidR="00B8630D">
        <w:t>Минобрнауки</w:t>
      </w:r>
      <w:proofErr w:type="spellEnd"/>
      <w:r w:rsidR="00B8630D">
        <w:t xml:space="preserve"> РФ от 14. 04. 2022  года № 234</w:t>
      </w:r>
      <w:r w:rsidR="00B8630D" w:rsidRPr="002F3D06">
        <w:t xml:space="preserve"> (зарегистрирован Министерством</w:t>
      </w:r>
      <w:r w:rsidR="00B8630D">
        <w:t xml:space="preserve"> юстиции Российской Федерации 23 ма</w:t>
      </w:r>
      <w:r w:rsidR="00B8630D" w:rsidRPr="002F3D06">
        <w:t xml:space="preserve">я </w:t>
      </w:r>
      <w:r w:rsidR="00B8630D">
        <w:t>2022 г., регистрационный № 68546</w:t>
      </w:r>
      <w:r w:rsidR="00B8630D" w:rsidRPr="002F3D06">
        <w:t xml:space="preserve">) (далее – ФГОС СПО) </w:t>
      </w:r>
      <w:r w:rsidR="00B8630D">
        <w:t xml:space="preserve"> по программе подготовке специалистов среднего звена по специальности 27.02.07 </w:t>
      </w:r>
      <w:r w:rsidR="00B8630D" w:rsidRPr="006B36BB">
        <w:t>«</w:t>
      </w:r>
      <w:r w:rsidR="00B8630D" w:rsidRPr="006B36BB">
        <w:rPr>
          <w:sz w:val="23"/>
          <w:szCs w:val="23"/>
          <w:shd w:val="clear" w:color="auto" w:fill="FFFFFF"/>
        </w:rPr>
        <w:t>Управление качеством продукции, процессов и услуг (по отраслям)»</w:t>
      </w:r>
      <w:r w:rsidR="00B8630D">
        <w:t xml:space="preserve"> среднего профессионального образования, входящих в состав укрупнённой группы</w:t>
      </w:r>
      <w:proofErr w:type="gramEnd"/>
      <w:r w:rsidR="00B8630D">
        <w:t xml:space="preserve"> специальностей и направлений подготовки профессионального образования 27.00.00 Управление в технических системах.</w:t>
      </w:r>
    </w:p>
    <w:p w:rsidR="005C6A37" w:rsidRPr="001E019A" w:rsidRDefault="005C6A37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both"/>
        <w:rPr>
          <w:u w:val="single"/>
        </w:rPr>
      </w:pPr>
    </w:p>
    <w:p w:rsidR="005C6A37" w:rsidRPr="008422A3" w:rsidRDefault="005C6A37" w:rsidP="005C6A37">
      <w:pPr>
        <w:tabs>
          <w:tab w:val="left" w:pos="708"/>
          <w:tab w:val="left" w:pos="1416"/>
          <w:tab w:val="left" w:pos="2124"/>
          <w:tab w:val="left" w:pos="2832"/>
        </w:tabs>
        <w:suppressAutoHyphens/>
        <w:spacing w:line="360" w:lineRule="auto"/>
        <w:jc w:val="both"/>
      </w:pPr>
      <w:r>
        <w:rPr>
          <w:u w:val="single"/>
        </w:rPr>
        <w:t xml:space="preserve">Автор программы: </w:t>
      </w:r>
      <w:r>
        <w:t>А.П. Попкова, преподаватель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5C6A37" w:rsidRDefault="005C6A37" w:rsidP="005C6A37">
      <w:pPr>
        <w:keepNext/>
        <w:keepLines/>
        <w:tabs>
          <w:tab w:val="left" w:pos="180"/>
        </w:tabs>
        <w:suppressAutoHyphens/>
        <w:spacing w:line="360" w:lineRule="auto"/>
        <w:jc w:val="both"/>
      </w:pPr>
      <w:proofErr w:type="gramStart"/>
      <w:r w:rsidRPr="001E019A">
        <w:rPr>
          <w:u w:val="single"/>
        </w:rPr>
        <w:t>Рассмотрена</w:t>
      </w:r>
      <w:proofErr w:type="gramEnd"/>
      <w:r>
        <w:rPr>
          <w:u w:val="single"/>
        </w:rPr>
        <w:t xml:space="preserve"> </w:t>
      </w:r>
      <w:r>
        <w:t xml:space="preserve">на заседании цикловой комиссии профессиональных дисциплин </w:t>
      </w:r>
    </w:p>
    <w:p w:rsidR="005C6A37" w:rsidRPr="000B1B5B" w:rsidRDefault="005C6A37" w:rsidP="005C6A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0B1B5B">
        <w:t>Протокол</w:t>
      </w:r>
      <w:r>
        <w:t xml:space="preserve"> №</w:t>
      </w:r>
      <w:r w:rsidR="003170DA">
        <w:t xml:space="preserve"> </w:t>
      </w:r>
      <w:r w:rsidR="003170DA" w:rsidRPr="003170DA">
        <w:rPr>
          <w:u w:val="single"/>
        </w:rPr>
        <w:t>1</w:t>
      </w:r>
      <w:r w:rsidR="003170DA">
        <w:t xml:space="preserve"> </w:t>
      </w:r>
      <w:r>
        <w:t xml:space="preserve"> от «</w:t>
      </w:r>
      <w:r w:rsidR="003170DA">
        <w:t xml:space="preserve"> </w:t>
      </w:r>
      <w:r w:rsidR="003170DA" w:rsidRPr="003170DA">
        <w:rPr>
          <w:u w:val="single"/>
        </w:rPr>
        <w:t>30</w:t>
      </w:r>
      <w:r w:rsidR="003170DA">
        <w:t xml:space="preserve"> </w:t>
      </w:r>
      <w:r>
        <w:t>»</w:t>
      </w:r>
      <w:r w:rsidR="003170DA">
        <w:t xml:space="preserve"> </w:t>
      </w:r>
      <w:r w:rsidR="003170DA" w:rsidRPr="003170DA">
        <w:rPr>
          <w:u w:val="single"/>
        </w:rPr>
        <w:t>августа</w:t>
      </w:r>
      <w:r w:rsidR="003170DA">
        <w:t xml:space="preserve"> </w:t>
      </w:r>
      <w:r>
        <w:t>202</w:t>
      </w:r>
      <w:r w:rsidR="003019EF">
        <w:t>2</w:t>
      </w:r>
      <w:r w:rsidRPr="000B1B5B">
        <w:t>г.</w:t>
      </w:r>
    </w:p>
    <w:p w:rsidR="005C6A37" w:rsidRDefault="005C6A37" w:rsidP="005C6A37">
      <w:pPr>
        <w:keepNext/>
        <w:keepLines/>
        <w:tabs>
          <w:tab w:val="left" w:pos="180"/>
        </w:tabs>
        <w:suppressAutoHyphens/>
        <w:spacing w:line="360" w:lineRule="auto"/>
        <w:jc w:val="both"/>
      </w:pPr>
      <w:r>
        <w:t>Председатель УМО________Т.</w:t>
      </w:r>
      <w:proofErr w:type="gramStart"/>
      <w:r>
        <w:t>П</w:t>
      </w:r>
      <w:proofErr w:type="gramEnd"/>
      <w:r>
        <w:t xml:space="preserve"> Карпова </w:t>
      </w:r>
    </w:p>
    <w:p w:rsidR="005C6A37" w:rsidRPr="008422A3" w:rsidRDefault="005C6A37" w:rsidP="005C6A37">
      <w:pPr>
        <w:keepNext/>
        <w:keepLines/>
        <w:tabs>
          <w:tab w:val="left" w:pos="180"/>
        </w:tabs>
        <w:suppressAutoHyphens/>
        <w:spacing w:line="360" w:lineRule="auto"/>
        <w:ind w:firstLine="360"/>
        <w:jc w:val="both"/>
      </w:pPr>
    </w:p>
    <w:p w:rsidR="005C6A37" w:rsidRPr="00DD2C6D" w:rsidRDefault="005C6A37" w:rsidP="005C6A37">
      <w:pPr>
        <w:tabs>
          <w:tab w:val="left" w:pos="6412"/>
        </w:tabs>
        <w:suppressAutoHyphens/>
        <w:spacing w:line="360" w:lineRule="auto"/>
        <w:rPr>
          <w:u w:val="single"/>
        </w:rPr>
      </w:pPr>
      <w:r w:rsidRPr="00DD2C6D">
        <w:rPr>
          <w:u w:val="single"/>
        </w:rPr>
        <w:t xml:space="preserve"> Согласована</w:t>
      </w:r>
    </w:p>
    <w:p w:rsidR="005C6A37" w:rsidRDefault="005C6A37" w:rsidP="005C6A37">
      <w:pPr>
        <w:tabs>
          <w:tab w:val="left" w:pos="6412"/>
        </w:tabs>
        <w:suppressAutoHyphens/>
        <w:spacing w:line="360" w:lineRule="auto"/>
      </w:pPr>
      <w:r>
        <w:t xml:space="preserve">на соответствие  ФГОС СПО по специальности </w:t>
      </w:r>
      <w:r w:rsidRPr="008422A3">
        <w:t xml:space="preserve"> </w:t>
      </w:r>
      <w:r>
        <w:t xml:space="preserve"> </w:t>
      </w:r>
      <w:r w:rsidR="006B36BB">
        <w:t xml:space="preserve">27.02.07 </w:t>
      </w:r>
      <w:r w:rsidR="006B36BB" w:rsidRPr="006B36BB">
        <w:t>«</w:t>
      </w:r>
      <w:r w:rsidR="006B36BB" w:rsidRPr="006B36BB">
        <w:rPr>
          <w:sz w:val="23"/>
          <w:szCs w:val="23"/>
          <w:shd w:val="clear" w:color="auto" w:fill="FFFFFF"/>
        </w:rPr>
        <w:t>Управление качеством продукции, процессов и услуг (по отраслям)»</w:t>
      </w:r>
    </w:p>
    <w:p w:rsidR="005C6A37" w:rsidRDefault="005C6A37" w:rsidP="005C6A37">
      <w:r>
        <w:t xml:space="preserve">Заместитель  директора по </w:t>
      </w:r>
      <w:proofErr w:type="spellStart"/>
      <w:r>
        <w:t>УР__________Н.В.Орехова</w:t>
      </w:r>
      <w:proofErr w:type="spellEnd"/>
      <w:r w:rsidRPr="000B1B5B">
        <w:tab/>
      </w:r>
    </w:p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Pr="00A51973" w:rsidRDefault="00A5703C" w:rsidP="00A51973">
      <w:pPr>
        <w:spacing w:after="200" w:line="276" w:lineRule="auto"/>
        <w:jc w:val="center"/>
        <w:rPr>
          <w:b/>
        </w:rPr>
      </w:pPr>
      <w:r>
        <w:br w:type="page"/>
      </w:r>
      <w:r w:rsidR="00A51973" w:rsidRPr="00A51973">
        <w:rPr>
          <w:b/>
        </w:rPr>
        <w:lastRenderedPageBreak/>
        <w:t>СО</w:t>
      </w:r>
      <w:r w:rsidR="005C6A37" w:rsidRPr="00A51973">
        <w:rPr>
          <w:b/>
        </w:rPr>
        <w:t>ДЕРЖАНИЕ</w:t>
      </w:r>
    </w:p>
    <w:p w:rsidR="005C6A37" w:rsidRPr="009B3650" w:rsidRDefault="005C6A37" w:rsidP="005C6A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5C6A37" w:rsidRPr="009B3650" w:rsidTr="002B5C3B">
        <w:tc>
          <w:tcPr>
            <w:tcW w:w="7668" w:type="dxa"/>
            <w:shd w:val="clear" w:color="auto" w:fill="auto"/>
          </w:tcPr>
          <w:p w:rsidR="005C6A37" w:rsidRPr="009B3650" w:rsidRDefault="005C6A37" w:rsidP="002B5C3B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C6A37" w:rsidRPr="009B3650" w:rsidRDefault="005C6A37" w:rsidP="002B5C3B">
            <w:pPr>
              <w:jc w:val="center"/>
              <w:rPr>
                <w:b/>
              </w:rPr>
            </w:pPr>
            <w:r w:rsidRPr="009B3650">
              <w:rPr>
                <w:b/>
              </w:rPr>
              <w:t>стр.</w:t>
            </w:r>
          </w:p>
        </w:tc>
      </w:tr>
      <w:tr w:rsidR="005C6A37" w:rsidRPr="009B3650" w:rsidTr="002B5C3B">
        <w:tc>
          <w:tcPr>
            <w:tcW w:w="7668" w:type="dxa"/>
            <w:shd w:val="clear" w:color="auto" w:fill="auto"/>
          </w:tcPr>
          <w:p w:rsidR="005C6A37" w:rsidRPr="009B3650" w:rsidRDefault="005C6A37" w:rsidP="002B5C3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ПАСПОРТ   ПРОГРАММЫ УЧЕБНОЙ ДИСЦИПЛИНЫ</w:t>
            </w:r>
          </w:p>
          <w:p w:rsidR="005C6A37" w:rsidRPr="009B3650" w:rsidRDefault="005C6A37" w:rsidP="002B5C3B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5C6A37" w:rsidRPr="00A51973" w:rsidRDefault="005C6A37" w:rsidP="002B5C3B">
            <w:pPr>
              <w:jc w:val="center"/>
              <w:rPr>
                <w:b/>
              </w:rPr>
            </w:pPr>
            <w:r w:rsidRPr="00A51973">
              <w:rPr>
                <w:b/>
              </w:rPr>
              <w:t>4</w:t>
            </w:r>
          </w:p>
        </w:tc>
      </w:tr>
      <w:tr w:rsidR="005C6A37" w:rsidRPr="009B3650" w:rsidTr="002B5C3B">
        <w:tc>
          <w:tcPr>
            <w:tcW w:w="7668" w:type="dxa"/>
            <w:shd w:val="clear" w:color="auto" w:fill="auto"/>
          </w:tcPr>
          <w:p w:rsidR="005C6A37" w:rsidRPr="009B3650" w:rsidRDefault="005C6A37" w:rsidP="002B5C3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 xml:space="preserve"> содержание УЧЕБНОЙ ДИСЦИПЛИНЫ и тематический план</w:t>
            </w:r>
          </w:p>
          <w:p w:rsidR="005C6A37" w:rsidRPr="009B3650" w:rsidRDefault="005C6A37" w:rsidP="002B5C3B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C6A37" w:rsidRPr="009B3650" w:rsidRDefault="005C6A37" w:rsidP="002B5C3B">
            <w:pPr>
              <w:jc w:val="center"/>
              <w:rPr>
                <w:b/>
              </w:rPr>
            </w:pPr>
            <w:r w:rsidRPr="009B3650">
              <w:rPr>
                <w:b/>
              </w:rPr>
              <w:t>6</w:t>
            </w:r>
          </w:p>
        </w:tc>
      </w:tr>
      <w:tr w:rsidR="005C6A37" w:rsidRPr="009B3650" w:rsidTr="002B5C3B">
        <w:trPr>
          <w:trHeight w:val="670"/>
        </w:trPr>
        <w:tc>
          <w:tcPr>
            <w:tcW w:w="7668" w:type="dxa"/>
            <w:shd w:val="clear" w:color="auto" w:fill="auto"/>
          </w:tcPr>
          <w:p w:rsidR="005C6A37" w:rsidRPr="009B3650" w:rsidRDefault="005C6A37" w:rsidP="002B5C3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5C6A37" w:rsidRPr="009B3650" w:rsidRDefault="005C6A37" w:rsidP="002B5C3B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C6A37" w:rsidRPr="009B3650" w:rsidRDefault="005C6A37" w:rsidP="002B5C3B">
            <w:pPr>
              <w:jc w:val="center"/>
              <w:rPr>
                <w:b/>
              </w:rPr>
            </w:pPr>
            <w:r w:rsidRPr="009B3650">
              <w:rPr>
                <w:b/>
              </w:rPr>
              <w:t>10</w:t>
            </w:r>
          </w:p>
        </w:tc>
      </w:tr>
      <w:tr w:rsidR="005C6A37" w:rsidRPr="009B3650" w:rsidTr="002B5C3B">
        <w:tc>
          <w:tcPr>
            <w:tcW w:w="7668" w:type="dxa"/>
            <w:shd w:val="clear" w:color="auto" w:fill="auto"/>
          </w:tcPr>
          <w:p w:rsidR="005C6A37" w:rsidRPr="009B3650" w:rsidRDefault="005C6A37" w:rsidP="002B5C3B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C6A37" w:rsidRPr="009B3650" w:rsidRDefault="005C6A37" w:rsidP="002B5C3B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C6A37" w:rsidRPr="009B3650" w:rsidRDefault="005C6A37" w:rsidP="002B5C3B">
            <w:pPr>
              <w:jc w:val="center"/>
              <w:rPr>
                <w:b/>
              </w:rPr>
            </w:pPr>
            <w:r w:rsidRPr="009B3650">
              <w:rPr>
                <w:b/>
                <w:lang w:val="en-US"/>
              </w:rPr>
              <w:t>1</w:t>
            </w:r>
            <w:r w:rsidRPr="009B3650">
              <w:rPr>
                <w:b/>
              </w:rPr>
              <w:t>2</w:t>
            </w:r>
          </w:p>
        </w:tc>
      </w:tr>
    </w:tbl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5C6A37" w:rsidRDefault="005C6A37" w:rsidP="005C6A37"/>
    <w:p w:rsidR="002B5C3B" w:rsidRDefault="002B5C3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/>
    <w:p w:rsidR="00A5703C" w:rsidRDefault="00A5703C" w:rsidP="00A57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</w:rPr>
      </w:pPr>
    </w:p>
    <w:p w:rsidR="00A5703C" w:rsidRDefault="00A5703C" w:rsidP="00A57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</w:rPr>
      </w:pPr>
    </w:p>
    <w:p w:rsidR="006B36BB" w:rsidRPr="00A5703C" w:rsidRDefault="006B36BB" w:rsidP="00A570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</w:rPr>
      </w:pPr>
      <w:r w:rsidRPr="00A5703C">
        <w:rPr>
          <w:b/>
          <w:caps/>
        </w:rPr>
        <w:t>паспорт  ПРОГРАММЫ УЧЕБНОЙ ДИСЦИПЛИНЫ</w:t>
      </w:r>
    </w:p>
    <w:p w:rsidR="008D38FF" w:rsidRDefault="008D38FF" w:rsidP="008D38FF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«ОСНОВЫ ФИНАНСОВОЙ ГРАМОТНОСТИ</w:t>
      </w:r>
      <w:r w:rsidRPr="00B63E01">
        <w:rPr>
          <w:b/>
          <w:caps/>
        </w:rPr>
        <w:t>»</w:t>
      </w:r>
    </w:p>
    <w:p w:rsidR="008D38FF" w:rsidRPr="008D38FF" w:rsidRDefault="008D38FF" w:rsidP="008D38FF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D38FF" w:rsidRPr="00F944B8" w:rsidRDefault="006B36BB" w:rsidP="00F94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B63E01">
        <w:rPr>
          <w:b/>
        </w:rPr>
        <w:t>1.1. Область применения рабочей программы</w:t>
      </w:r>
      <w:r w:rsidR="00F944B8">
        <w:rPr>
          <w:b/>
        </w:rPr>
        <w:tab/>
      </w:r>
      <w:r w:rsidR="00F944B8">
        <w:rPr>
          <w:b/>
        </w:rPr>
        <w:tab/>
      </w:r>
      <w:r w:rsidR="00F944B8">
        <w:rPr>
          <w:b/>
        </w:rPr>
        <w:tab/>
      </w:r>
      <w:r w:rsidR="00F944B8">
        <w:rPr>
          <w:b/>
        </w:rPr>
        <w:tab/>
      </w:r>
      <w:r w:rsidR="00F944B8">
        <w:rPr>
          <w:b/>
        </w:rPr>
        <w:tab/>
      </w:r>
      <w:r w:rsidRPr="00B63E01">
        <w:t>Рабочая программа учебной дисц</w:t>
      </w:r>
      <w:r>
        <w:t xml:space="preserve">иплины является частью </w:t>
      </w:r>
      <w:r w:rsidRPr="00B63E01">
        <w:t xml:space="preserve"> основной профессиональной образовательной программы </w:t>
      </w:r>
      <w:r>
        <w:t>среднего профессионального образования</w:t>
      </w:r>
      <w:r w:rsidRPr="008476D2">
        <w:t xml:space="preserve"> </w:t>
      </w:r>
      <w:r>
        <w:t xml:space="preserve">по программе подготовки специалистов среднего звена  </w:t>
      </w:r>
      <w:r w:rsidRPr="00B63E01">
        <w:t xml:space="preserve">в соответствии с ФГОС </w:t>
      </w:r>
      <w:r>
        <w:t xml:space="preserve">СПО по специальности  27.02.07 </w:t>
      </w:r>
      <w:r w:rsidRPr="006B36BB">
        <w:t>«</w:t>
      </w:r>
      <w:r w:rsidRPr="006B36BB">
        <w:rPr>
          <w:sz w:val="23"/>
          <w:szCs w:val="23"/>
          <w:shd w:val="clear" w:color="auto" w:fill="FFFFFF"/>
        </w:rPr>
        <w:t>Управление качеством продукции, процессов и услуг (по отраслям)»</w:t>
      </w:r>
      <w:r w:rsidR="00F944B8">
        <w:t>.</w:t>
      </w:r>
    </w:p>
    <w:p w:rsidR="002B5C3B" w:rsidRDefault="008D38FF" w:rsidP="006B36BB">
      <w:pPr>
        <w:tabs>
          <w:tab w:val="left" w:pos="6412"/>
        </w:tabs>
        <w:suppressAutoHyphens/>
        <w:jc w:val="both"/>
      </w:pPr>
      <w:r w:rsidRPr="00D52DBE">
        <w:rPr>
          <w:b/>
        </w:rPr>
        <w:t>Основы финансовой грамотности</w:t>
      </w:r>
      <w:r w:rsidR="006B36BB">
        <w:t xml:space="preserve"> </w:t>
      </w: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5639FC">
        <w:t>Рабочая программа учебной дисциплины может быть использована</w:t>
      </w:r>
      <w:r w:rsidRPr="005639FC">
        <w:rPr>
          <w:b/>
        </w:rPr>
        <w:t xml:space="preserve"> </w:t>
      </w:r>
      <w:r w:rsidRPr="005639FC">
        <w:t>в дополнительном профессиональном образовании (в программах повышения квалификации и переподготовки) и профессиональной подготовке.</w:t>
      </w:r>
    </w:p>
    <w:p w:rsidR="006B36BB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5639FC">
        <w:rPr>
          <w:b/>
        </w:rPr>
        <w:t xml:space="preserve">1.2. Место учебной дисциплины в структуре основной профессиональной образовательной программы: </w:t>
      </w:r>
      <w:r>
        <w:t>дисциплина относится к общему гуманитарному и социально-экономическому циклу</w:t>
      </w:r>
      <w:r w:rsidRPr="005639FC">
        <w:t>.</w:t>
      </w:r>
    </w:p>
    <w:p w:rsidR="006B36BB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Освоение дисциплины способствует формированию общих компетенций:</w:t>
      </w:r>
    </w:p>
    <w:p w:rsidR="006B36BB" w:rsidRDefault="006B36BB" w:rsidP="00470E52">
      <w:pPr>
        <w:jc w:val="both"/>
      </w:pPr>
      <w:r>
        <w:t>ОК 01. Выбирать способы решения задач профессиональной деятельности, применительно к различным контекстам.</w:t>
      </w:r>
    </w:p>
    <w:p w:rsidR="006B36BB" w:rsidRDefault="006B36BB" w:rsidP="00470E52">
      <w:pPr>
        <w:jc w:val="both"/>
      </w:pPr>
      <w:r>
        <w:t xml:space="preserve"> ОК 02. Осуществлять поиск, анализ и интерпретацию информации, необходимой для выполнения задач профессиональной деятельности. </w:t>
      </w:r>
    </w:p>
    <w:p w:rsidR="006B36BB" w:rsidRDefault="006B36BB" w:rsidP="00470E52">
      <w:pPr>
        <w:jc w:val="both"/>
      </w:pPr>
      <w:r>
        <w:t xml:space="preserve">ОК 03. Планировать и реализовывать собственное профессиональное и личностное развитие. </w:t>
      </w:r>
    </w:p>
    <w:p w:rsidR="006B36BB" w:rsidRDefault="006B36BB" w:rsidP="00470E52">
      <w:pPr>
        <w:jc w:val="both"/>
      </w:pPr>
      <w:r>
        <w:t xml:space="preserve">ОК 04. Работать в коллективе и команде, эффективно взаимодействовать с коллегами, руководством, клиентами. </w:t>
      </w:r>
    </w:p>
    <w:p w:rsidR="006B36BB" w:rsidRDefault="006B36BB" w:rsidP="00470E52">
      <w:pPr>
        <w:jc w:val="both"/>
      </w:pPr>
      <w:r>
        <w:t xml:space="preserve">ОК 05.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6B36BB" w:rsidRDefault="006B36BB" w:rsidP="00470E52">
      <w:pPr>
        <w:jc w:val="both"/>
      </w:pPr>
      <w: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 </w:t>
      </w:r>
    </w:p>
    <w:p w:rsidR="008713A1" w:rsidRDefault="008713A1" w:rsidP="00470E52">
      <w:pPr>
        <w:jc w:val="both"/>
      </w:pPr>
      <w: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8713A1" w:rsidRDefault="008713A1" w:rsidP="00470E52">
      <w:pPr>
        <w:jc w:val="both"/>
      </w:pPr>
      <w:r>
        <w:t xml:space="preserve"> 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713A1" w:rsidRDefault="008713A1" w:rsidP="00470E52">
      <w:pPr>
        <w:jc w:val="both"/>
      </w:pPr>
      <w:r>
        <w:t xml:space="preserve"> ОК 09. Использовать информационные технологии в профессиональной деятельности. ОК 10. Пользоваться профессиональной документацией на государственном и иностранном языке. </w:t>
      </w:r>
    </w:p>
    <w:p w:rsidR="008713A1" w:rsidRDefault="008713A1" w:rsidP="00470E52">
      <w:pPr>
        <w:jc w:val="both"/>
      </w:pPr>
      <w:r>
        <w:t>ОК 11. Планировать предпринимательскую деятельность в профессиональной сфере.</w:t>
      </w:r>
    </w:p>
    <w:p w:rsidR="00EB26BA" w:rsidRPr="00DB5398" w:rsidRDefault="00EB26BA" w:rsidP="00EB2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DB5398">
        <w:rPr>
          <w:b/>
        </w:rPr>
        <w:t>Личностные результаты:</w:t>
      </w:r>
    </w:p>
    <w:p w:rsidR="00EB26BA" w:rsidRDefault="00EB26BA" w:rsidP="00EB26BA">
      <w:pPr>
        <w:pStyle w:val="a3"/>
        <w:shd w:val="clear" w:color="auto" w:fill="FFFFFF"/>
        <w:spacing w:before="0" w:beforeAutospacing="0" w:after="0" w:afterAutospacing="0"/>
        <w:jc w:val="both"/>
      </w:pPr>
      <w:r>
        <w:t>ЛР</w:t>
      </w:r>
      <w:proofErr w:type="gramStart"/>
      <w:r>
        <w:t>2</w:t>
      </w:r>
      <w:proofErr w:type="gramEnd"/>
      <w:r>
        <w:t xml:space="preserve"> </w:t>
      </w:r>
      <w:r w:rsidRPr="00B73997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EB26BA" w:rsidRDefault="00EB26BA" w:rsidP="00EB26BA">
      <w:pPr>
        <w:pStyle w:val="a3"/>
        <w:shd w:val="clear" w:color="auto" w:fill="FFFFFF"/>
        <w:spacing w:before="0" w:beforeAutospacing="0" w:after="0" w:afterAutospacing="0"/>
        <w:jc w:val="both"/>
      </w:pPr>
      <w:r>
        <w:t>ЛР7</w:t>
      </w:r>
      <w:r w:rsidRPr="00B73997">
        <w:t xml:space="preserve">Осознающий приоритетную ценность личности человека; </w:t>
      </w:r>
      <w:proofErr w:type="gramStart"/>
      <w:r w:rsidRPr="00B73997">
        <w:t>уважающий</w:t>
      </w:r>
      <w:proofErr w:type="gramEnd"/>
      <w:r w:rsidRPr="00B73997">
        <w:t xml:space="preserve"> собственную и чужую уникальность в различных ситуациях, во всех формах и видах деятельности.</w:t>
      </w:r>
    </w:p>
    <w:p w:rsidR="00EB26BA" w:rsidRDefault="00EB26BA" w:rsidP="00EB2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ЛР8</w:t>
      </w:r>
      <w:r w:rsidRPr="00E13057">
        <w:t xml:space="preserve">Проявляющий и </w:t>
      </w:r>
      <w:proofErr w:type="gramStart"/>
      <w:r w:rsidRPr="00E13057">
        <w:t>демонстрирующий</w:t>
      </w:r>
      <w:proofErr w:type="gramEnd"/>
      <w:r w:rsidRPr="00E13057">
        <w:t xml:space="preserve"> уважение к представителям различных этнокультурных, социальных, конфессиональных и иных групп. </w:t>
      </w:r>
      <w:proofErr w:type="gramStart"/>
      <w:r w:rsidRPr="00E13057">
        <w:t>Сопричастный</w:t>
      </w:r>
      <w:proofErr w:type="gramEnd"/>
      <w:r w:rsidRPr="00E13057">
        <w:t xml:space="preserve"> к сохранению, преумножению и трансляции культурных традиций и ценностей многонационального российского государства</w:t>
      </w:r>
    </w:p>
    <w:p w:rsidR="00280E44" w:rsidRDefault="00EB26BA">
      <w:r>
        <w:lastRenderedPageBreak/>
        <w:t xml:space="preserve">ЛР11Проявляющий уважение к эстетическим ценностям, </w:t>
      </w:r>
      <w:proofErr w:type="gramStart"/>
      <w:r>
        <w:t>обладающий</w:t>
      </w:r>
      <w:proofErr w:type="gramEnd"/>
      <w:r>
        <w:t xml:space="preserve"> основами эстетической культуры</w:t>
      </w:r>
    </w:p>
    <w:p w:rsidR="006B36BB" w:rsidRDefault="006B36BB" w:rsidP="002B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5639FC">
        <w:rPr>
          <w:b/>
        </w:rPr>
        <w:t>1.3. Цели и задачи учебной дисциплины – требования к результатам освоения дисциплины:</w:t>
      </w:r>
    </w:p>
    <w:p w:rsidR="006B36BB" w:rsidRDefault="00F37692" w:rsidP="002B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tab/>
      </w:r>
      <w:r w:rsidR="006B36BB" w:rsidRPr="00322097">
        <w:t xml:space="preserve">В результате освоения учебной дисциплины обучающийся должен </w:t>
      </w:r>
      <w:r w:rsidR="006B36BB" w:rsidRPr="00322097">
        <w:rPr>
          <w:b/>
        </w:rPr>
        <w:t>уметь: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анализировать состояние финансовых рынков, используя различные источники информации;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применять теоретические знания по финансовой грамотности для практической деятельности и повседневной жизни;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</w:r>
    </w:p>
    <w:p w:rsidR="00CF12DE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</w:pPr>
      <w:r>
        <w:t xml:space="preserve">- </w:t>
      </w:r>
      <w:r w:rsidRPr="007D27F4">
        <w:t xml:space="preserve"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оценивать влияние инфляции на доходность финансовых активов;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использовать приобретенные знания для выполнения практических заданий, основанных на ситуациях, связанных с покупкой и продажей валюты;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определять влияние факторов, воздействующих на валютный курс;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применять полученные теоретические и практические знания для определения экономически рационального поведения; </w:t>
      </w:r>
    </w:p>
    <w:p w:rsidR="00B61786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</w:pPr>
      <w:r>
        <w:t xml:space="preserve">- </w:t>
      </w:r>
      <w:r w:rsidRPr="007D27F4">
        <w:t xml:space="preserve">применять полученные знания о хранении, обмене и переводе денег; </w:t>
      </w:r>
    </w:p>
    <w:p w:rsidR="00CF12DE" w:rsidRPr="00505135" w:rsidRDefault="00B61786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="00CF12DE" w:rsidRPr="007D27F4">
        <w:t>использовать банковские карты, электронные деньги; пользоваться банкоматом, мобильн</w:t>
      </w:r>
      <w:r w:rsidR="00CF12DE">
        <w:t xml:space="preserve">ым </w:t>
      </w:r>
      <w:proofErr w:type="spellStart"/>
      <w:r w:rsidR="00CF12DE">
        <w:t>банкингом</w:t>
      </w:r>
      <w:proofErr w:type="spellEnd"/>
      <w:r w:rsidR="00CF12DE">
        <w:t xml:space="preserve">, </w:t>
      </w:r>
      <w:proofErr w:type="spellStart"/>
      <w:r w:rsidR="00CF12DE">
        <w:t>онлайн-банкингом</w:t>
      </w:r>
      <w:proofErr w:type="spellEnd"/>
      <w:r w:rsidR="00CF12DE">
        <w:t>;</w:t>
      </w:r>
    </w:p>
    <w:p w:rsidR="00B61786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</w:pPr>
      <w:r>
        <w:t xml:space="preserve">- </w:t>
      </w:r>
      <w:r w:rsidRPr="007D27F4">
        <w:t xml:space="preserve">применять полученные знания о страховании в повседневной жизни; </w:t>
      </w:r>
    </w:p>
    <w:p w:rsidR="00CF12DE" w:rsidRPr="00505135" w:rsidRDefault="00B61786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>-</w:t>
      </w:r>
      <w:r w:rsidR="00CF12DE" w:rsidRPr="007D27F4">
        <w:t xml:space="preserve">выбор страховой компании, сравнивать и выбирать наиболее выгодные условия личного страхования, страхования имущества и ответственности; 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>применять знания о депозите, управления рисками при депозите; о кредите, сравнение кредитных предложений, учет кредита в личном финансовом плане</w:t>
      </w:r>
      <w:r>
        <w:t>, уменьшении стоимости кредита;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 xml:space="preserve">определять назначение видов налогов, характеризовать права и обязанности налогоплательщиков, рассчитывать НДФЛ, применять налоговые вычеты, </w:t>
      </w:r>
      <w:r>
        <w:t>заполнять налоговую декларацию;</w:t>
      </w:r>
    </w:p>
    <w:p w:rsidR="00CF12DE" w:rsidRPr="00505135" w:rsidRDefault="00CF12DE" w:rsidP="00CF12DE">
      <w:pPr>
        <w:pStyle w:val="a4"/>
        <w:widowControl w:val="0"/>
        <w:tabs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>
        <w:t xml:space="preserve">- </w:t>
      </w:r>
      <w:r w:rsidRPr="007D27F4">
        <w:t>оценивать и принимать ответственность за рациональные решения и их возможные последствия для себя, своего окружения и общества в целом.</w:t>
      </w:r>
    </w:p>
    <w:p w:rsidR="00CF12DE" w:rsidRDefault="00CF12DE" w:rsidP="002B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B36BB" w:rsidRPr="00322097" w:rsidRDefault="006B36BB" w:rsidP="002B5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  <w:r w:rsidRPr="00322097">
        <w:t xml:space="preserve">В результате освоения учебной дисциплины обучающийся должен </w:t>
      </w:r>
      <w:r w:rsidRPr="00322097">
        <w:rPr>
          <w:b/>
          <w:bCs/>
        </w:rPr>
        <w:t>знать:</w:t>
      </w:r>
    </w:p>
    <w:p w:rsidR="00CF12DE" w:rsidRPr="00D52DBE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э</w:t>
      </w:r>
      <w:r w:rsidRPr="007D27F4">
        <w:t>кономические явления</w:t>
      </w:r>
      <w:r>
        <w:t xml:space="preserve"> и процессы общественной жизни;</w:t>
      </w:r>
    </w:p>
    <w:p w:rsidR="00CF12DE" w:rsidRPr="00D52DBE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с</w:t>
      </w:r>
      <w:r w:rsidRPr="007D27F4">
        <w:t>труктуру семе</w:t>
      </w:r>
      <w:r>
        <w:t>йного бюджета и экономику семьи;</w:t>
      </w:r>
      <w:r w:rsidRPr="007D27F4">
        <w:t xml:space="preserve"> </w:t>
      </w:r>
    </w:p>
    <w:p w:rsidR="00CF12DE" w:rsidRPr="00D52DBE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д</w:t>
      </w:r>
      <w:r w:rsidRPr="007D27F4">
        <w:t>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</w:t>
      </w:r>
      <w:r>
        <w:t>совом плане;</w:t>
      </w:r>
    </w:p>
    <w:p w:rsidR="00CF12DE" w:rsidRPr="00D52DBE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 xml:space="preserve">- </w:t>
      </w:r>
      <w:proofErr w:type="spellStart"/>
      <w:r>
        <w:t>р</w:t>
      </w:r>
      <w:r w:rsidRPr="007D27F4">
        <w:t>асчетно</w:t>
      </w:r>
      <w:proofErr w:type="spellEnd"/>
      <w:r w:rsidRPr="007D27F4">
        <w:t xml:space="preserve">–кассовые операции. Хранение, обмен и перевод денег, различные виды </w:t>
      </w:r>
      <w:r w:rsidRPr="007D27F4">
        <w:lastRenderedPageBreak/>
        <w:t>платежных средств, формы дистанцио</w:t>
      </w:r>
      <w:r>
        <w:t>нного банковского обслуживания;</w:t>
      </w:r>
    </w:p>
    <w:p w:rsidR="00CF12DE" w:rsidRPr="00D52DBE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п</w:t>
      </w:r>
      <w:r w:rsidRPr="007D27F4">
        <w:t>енсионное обеспечение: государственная пенсионная система, формирование личных пенсионных накоплен</w:t>
      </w:r>
      <w:r>
        <w:t>ий;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виды ценных бумаг;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с</w:t>
      </w:r>
      <w:r w:rsidRPr="007D27F4">
        <w:t>феры применения различных форм денег</w:t>
      </w:r>
      <w:r>
        <w:t>;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о</w:t>
      </w:r>
      <w:r w:rsidRPr="007D27F4">
        <w:t>снов</w:t>
      </w:r>
      <w:r>
        <w:t>ные элементы банковской системы;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виды платежных средств;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страхование и его виды;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н</w:t>
      </w:r>
      <w:r w:rsidRPr="007D27F4">
        <w:t>алоги (понятие, виды налогов, налоговые</w:t>
      </w:r>
      <w:r>
        <w:t xml:space="preserve"> вычеты, налоговая декларация);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п</w:t>
      </w:r>
      <w:r w:rsidRPr="007D27F4">
        <w:t>равовые нормы для защиты пра</w:t>
      </w:r>
      <w:r>
        <w:t>в потребителей финансовых услуг;</w:t>
      </w:r>
      <w:r w:rsidRPr="007D27F4">
        <w:t xml:space="preserve"> </w:t>
      </w:r>
    </w:p>
    <w:p w:rsidR="00CF12DE" w:rsidRPr="003A6522" w:rsidRDefault="00CF12DE" w:rsidP="00CF12DE">
      <w:pPr>
        <w:widowControl w:val="0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  <w:r>
        <w:t>- п</w:t>
      </w:r>
      <w:r w:rsidRPr="007D27F4">
        <w:t>ризнаки мошенничества на финансовом рынке в отношении физических лиц</w:t>
      </w:r>
      <w:r>
        <w:t>.</w:t>
      </w:r>
    </w:p>
    <w:p w:rsidR="006B36BB" w:rsidRDefault="006B36BB" w:rsidP="006B36BB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9FC">
        <w:rPr>
          <w:b/>
        </w:rPr>
        <w:t>1.4. Рекомендуемое количество часов на освоение примерной программы учебной дисциплины:</w:t>
      </w: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9FC">
        <w:t xml:space="preserve">          </w:t>
      </w:r>
      <w:r>
        <w:t xml:space="preserve">  </w:t>
      </w:r>
      <w:r w:rsidRPr="005639FC">
        <w:t>максимальной у</w:t>
      </w:r>
      <w:r w:rsidR="008D38FF">
        <w:t>чебной нагрузки обучающегося 32</w:t>
      </w:r>
      <w:r w:rsidRPr="005639FC">
        <w:t xml:space="preserve"> часа, в том числе:</w:t>
      </w:r>
    </w:p>
    <w:p w:rsidR="006B36BB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5639FC">
        <w:t>обязательной аудиторной уче</w:t>
      </w:r>
      <w:r w:rsidR="008D38FF">
        <w:t xml:space="preserve">бной нагрузки </w:t>
      </w:r>
      <w:proofErr w:type="gramStart"/>
      <w:r w:rsidR="008D38FF">
        <w:t>обучающегося</w:t>
      </w:r>
      <w:proofErr w:type="gramEnd"/>
      <w:r w:rsidR="008D38FF">
        <w:t xml:space="preserve">  - 32</w:t>
      </w:r>
      <w:r w:rsidRPr="005639FC">
        <w:t xml:space="preserve"> часов;</w:t>
      </w: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5639FC">
        <w:t>самостоя</w:t>
      </w:r>
      <w:r w:rsidR="008D38FF">
        <w:t xml:space="preserve">тельной работы </w:t>
      </w:r>
      <w:proofErr w:type="gramStart"/>
      <w:r w:rsidR="008D38FF">
        <w:t>обучающегося</w:t>
      </w:r>
      <w:proofErr w:type="gramEnd"/>
      <w:r w:rsidR="008D38FF">
        <w:t xml:space="preserve"> - -</w:t>
      </w:r>
      <w:r w:rsidRPr="005639FC">
        <w:t xml:space="preserve"> часов.</w:t>
      </w: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B36BB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2. СТРУКТУРА И </w:t>
      </w:r>
      <w:r w:rsidRPr="005639FC">
        <w:rPr>
          <w:b/>
        </w:rPr>
        <w:t xml:space="preserve"> СОДЕРЖАНИЕ УЧЕБНОЙ ДИСЦИПЛИНЫ</w:t>
      </w: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6B36BB" w:rsidRPr="005639FC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6B36BB" w:rsidRPr="005639FC" w:rsidTr="002B5C3B">
        <w:trPr>
          <w:trHeight w:val="460"/>
        </w:trPr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center"/>
            </w:pPr>
            <w:r w:rsidRPr="005639FC">
              <w:rPr>
                <w:b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6B36BB" w:rsidP="002B5C3B">
            <w:pPr>
              <w:jc w:val="center"/>
              <w:rPr>
                <w:iCs/>
              </w:rPr>
            </w:pPr>
            <w:r w:rsidRPr="00D06A51">
              <w:rPr>
                <w:b/>
                <w:iCs/>
              </w:rPr>
              <w:t xml:space="preserve">Объем часов </w:t>
            </w:r>
          </w:p>
        </w:tc>
      </w:tr>
      <w:tr w:rsidR="006B36BB" w:rsidRPr="005639FC" w:rsidTr="002B5C3B">
        <w:trPr>
          <w:trHeight w:val="285"/>
        </w:trPr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rPr>
                <w:b/>
              </w:rPr>
            </w:pPr>
            <w:r w:rsidRPr="005639FC">
              <w:rPr>
                <w:b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8D38FF" w:rsidP="002B5C3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32</w:t>
            </w: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</w:pPr>
            <w:r w:rsidRPr="005639F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8D38FF" w:rsidP="002B5C3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32</w:t>
            </w: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</w:pPr>
            <w:r w:rsidRPr="005639FC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6B36BB" w:rsidP="002B5C3B">
            <w:pPr>
              <w:jc w:val="center"/>
              <w:rPr>
                <w:iCs/>
              </w:rPr>
            </w:pP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</w:pPr>
            <w:r w:rsidRPr="005639FC">
              <w:t xml:space="preserve">        лабораторные работы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6B36BB" w:rsidP="002B5C3B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</w:pPr>
            <w:r w:rsidRPr="005639FC"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6B36BB" w:rsidP="002B5C3B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</w:pPr>
            <w:r>
              <w:t xml:space="preserve">        курсовая работа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6B36BB" w:rsidP="002B5C3B">
            <w:pPr>
              <w:jc w:val="center"/>
              <w:rPr>
                <w:iCs/>
              </w:rPr>
            </w:pPr>
            <w:r w:rsidRPr="00D06A51">
              <w:rPr>
                <w:iCs/>
              </w:rPr>
              <w:t>-</w:t>
            </w: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  <w:rPr>
                <w:b/>
              </w:rPr>
            </w:pPr>
            <w:r w:rsidRPr="005639F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8D38FF" w:rsidP="002B5C3B">
            <w:pPr>
              <w:jc w:val="center"/>
              <w:rPr>
                <w:b/>
                <w:iCs/>
              </w:rPr>
            </w:pPr>
            <w:r>
              <w:rPr>
                <w:iCs/>
              </w:rPr>
              <w:t>-</w:t>
            </w: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</w:pPr>
            <w:r w:rsidRPr="005639FC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6B36BB" w:rsidP="002B5C3B">
            <w:pPr>
              <w:jc w:val="center"/>
              <w:rPr>
                <w:iCs/>
              </w:rPr>
            </w:pPr>
          </w:p>
        </w:tc>
      </w:tr>
      <w:tr w:rsidR="006B36BB" w:rsidRPr="005639FC" w:rsidTr="002B5C3B">
        <w:tc>
          <w:tcPr>
            <w:tcW w:w="7904" w:type="dxa"/>
            <w:shd w:val="clear" w:color="auto" w:fill="auto"/>
          </w:tcPr>
          <w:p w:rsidR="006B36BB" w:rsidRPr="005639FC" w:rsidRDefault="006B36BB" w:rsidP="002B5C3B">
            <w:pPr>
              <w:jc w:val="both"/>
            </w:pPr>
            <w:r w:rsidRPr="005639FC">
              <w:t xml:space="preserve">       </w:t>
            </w:r>
            <w:r w:rsidRPr="00302AE2">
              <w:rPr>
                <w:color w:val="000000"/>
                <w:sz w:val="22"/>
                <w:szCs w:val="22"/>
              </w:rPr>
              <w:t>самостоятельная работа над курсовой работой (проектом)</w:t>
            </w:r>
            <w:r w:rsidRPr="00302AE2">
              <w:rPr>
                <w:color w:val="000000"/>
                <w:sz w:val="22"/>
              </w:rPr>
              <w:t> </w:t>
            </w:r>
            <w:r w:rsidRPr="00302AE2">
              <w:rPr>
                <w:i/>
                <w:iCs/>
                <w:color w:val="000000"/>
                <w:sz w:val="22"/>
                <w:szCs w:val="22"/>
              </w:rPr>
              <w:t>(если предусмотрено)</w:t>
            </w:r>
          </w:p>
        </w:tc>
        <w:tc>
          <w:tcPr>
            <w:tcW w:w="1564" w:type="dxa"/>
            <w:shd w:val="clear" w:color="auto" w:fill="auto"/>
          </w:tcPr>
          <w:p w:rsidR="006B36BB" w:rsidRPr="00D06A51" w:rsidRDefault="006B36BB" w:rsidP="002B5C3B">
            <w:pPr>
              <w:jc w:val="center"/>
              <w:rPr>
                <w:iCs/>
              </w:rPr>
            </w:pPr>
          </w:p>
        </w:tc>
      </w:tr>
      <w:tr w:rsidR="006B36BB" w:rsidRPr="005639FC" w:rsidTr="002B5C3B">
        <w:tc>
          <w:tcPr>
            <w:tcW w:w="9468" w:type="dxa"/>
            <w:gridSpan w:val="2"/>
            <w:shd w:val="clear" w:color="auto" w:fill="auto"/>
          </w:tcPr>
          <w:p w:rsidR="006B36BB" w:rsidRPr="00811CBE" w:rsidRDefault="006B36BB" w:rsidP="008D38FF">
            <w:pPr>
              <w:rPr>
                <w:iCs/>
              </w:rPr>
            </w:pPr>
            <w:r w:rsidRPr="00811CBE">
              <w:rPr>
                <w:b/>
                <w:iCs/>
              </w:rPr>
              <w:t>Итоговая аттестация</w:t>
            </w:r>
            <w:r w:rsidRPr="00811CBE">
              <w:rPr>
                <w:iCs/>
              </w:rPr>
              <w:t xml:space="preserve"> в форме </w:t>
            </w:r>
            <w:r w:rsidR="008D38FF">
              <w:rPr>
                <w:iCs/>
              </w:rPr>
              <w:t xml:space="preserve">- </w:t>
            </w:r>
            <w:r w:rsidRPr="00811CBE">
              <w:rPr>
                <w:iCs/>
              </w:rPr>
              <w:t xml:space="preserve">зачета                                                         </w:t>
            </w:r>
          </w:p>
        </w:tc>
      </w:tr>
    </w:tbl>
    <w:p w:rsidR="006B36BB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B36BB" w:rsidRDefault="006B36BB" w:rsidP="006B36BB"/>
    <w:p w:rsidR="006B36BB" w:rsidRDefault="006B36BB" w:rsidP="006B36BB"/>
    <w:p w:rsidR="006B36BB" w:rsidRDefault="006B36BB" w:rsidP="006B36BB"/>
    <w:p w:rsidR="006B36BB" w:rsidRDefault="006B36BB"/>
    <w:p w:rsidR="006B36BB" w:rsidRDefault="006B36BB"/>
    <w:p w:rsidR="006B36BB" w:rsidRDefault="006B36BB"/>
    <w:p w:rsidR="006B36BB" w:rsidRDefault="006B36BB"/>
    <w:p w:rsidR="006B36BB" w:rsidRDefault="006B36BB">
      <w:pPr>
        <w:sectPr w:rsidR="006B36BB" w:rsidSect="00733B0A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B36BB" w:rsidRPr="0096455D" w:rsidRDefault="006B36BB" w:rsidP="006B36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</w:pPr>
      <w:r w:rsidRPr="0096455D">
        <w:rPr>
          <w:sz w:val="28"/>
          <w:szCs w:val="28"/>
        </w:rPr>
        <w:lastRenderedPageBreak/>
        <w:t>2.2.  Тематический план и содержание учебной дисциплины</w:t>
      </w:r>
      <w:r w:rsidR="008D38FF">
        <w:rPr>
          <w:caps/>
          <w:sz w:val="28"/>
          <w:szCs w:val="28"/>
        </w:rPr>
        <w:t xml:space="preserve"> «основы финансовой грамотности</w:t>
      </w:r>
      <w:r w:rsidRPr="0096455D">
        <w:rPr>
          <w:caps/>
          <w:sz w:val="28"/>
          <w:szCs w:val="28"/>
        </w:rPr>
        <w:t>»</w:t>
      </w:r>
    </w:p>
    <w:p w:rsidR="006B36BB" w:rsidRPr="0096455D" w:rsidRDefault="006B36BB" w:rsidP="006B3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96455D">
        <w:rPr>
          <w:bCs/>
          <w:i/>
          <w:sz w:val="20"/>
          <w:szCs w:val="20"/>
        </w:rPr>
        <w:tab/>
      </w:r>
      <w:r w:rsidRPr="0096455D">
        <w:rPr>
          <w:bCs/>
          <w:i/>
          <w:sz w:val="20"/>
          <w:szCs w:val="20"/>
        </w:rPr>
        <w:tab/>
      </w:r>
      <w:r w:rsidRPr="0096455D">
        <w:rPr>
          <w:bCs/>
          <w:i/>
          <w:sz w:val="20"/>
          <w:szCs w:val="20"/>
        </w:rPr>
        <w:tab/>
      </w:r>
    </w:p>
    <w:tbl>
      <w:tblPr>
        <w:tblpPr w:leftFromText="180" w:rightFromText="180" w:vertAnchor="page" w:horzAnchor="page" w:tblpX="1518" w:tblpY="216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7796"/>
        <w:gridCol w:w="1134"/>
        <w:gridCol w:w="1276"/>
        <w:gridCol w:w="1559"/>
      </w:tblGrid>
      <w:tr w:rsidR="008D38FF" w:rsidRPr="00563775" w:rsidTr="00EA422C">
        <w:tc>
          <w:tcPr>
            <w:tcW w:w="3369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796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 xml:space="preserve">Содержание учебного материала, лабораторные и практические работы </w:t>
            </w:r>
            <w:proofErr w:type="gramStart"/>
            <w:r w:rsidRPr="0097641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Количество часов</w:t>
            </w:r>
          </w:p>
        </w:tc>
        <w:tc>
          <w:tcPr>
            <w:tcW w:w="1276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у</w:t>
            </w:r>
            <w:r w:rsidRPr="00976413">
              <w:rPr>
                <w:b/>
                <w:bCs/>
              </w:rPr>
              <w:t>своения</w:t>
            </w:r>
          </w:p>
        </w:tc>
        <w:tc>
          <w:tcPr>
            <w:tcW w:w="1559" w:type="dxa"/>
          </w:tcPr>
          <w:p w:rsidR="008D38FF" w:rsidRPr="000974C4" w:rsidRDefault="00EA422C" w:rsidP="008713A1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Результаты освоения программы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D38FF" w:rsidRPr="00563775" w:rsidTr="00EA422C">
        <w:tc>
          <w:tcPr>
            <w:tcW w:w="3369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D38FF" w:rsidRPr="00563775" w:rsidTr="00EA422C">
        <w:tc>
          <w:tcPr>
            <w:tcW w:w="11165" w:type="dxa"/>
            <w:gridSpan w:val="2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2340E">
              <w:rPr>
                <w:b/>
              </w:rPr>
              <w:t>Раздел 1. Личное финансовое планирование</w:t>
            </w:r>
            <w:r w:rsidRPr="001C3A43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276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D38FF" w:rsidRPr="00563775" w:rsidTr="00EA422C">
        <w:trPr>
          <w:trHeight w:val="278"/>
        </w:trPr>
        <w:tc>
          <w:tcPr>
            <w:tcW w:w="3369" w:type="dxa"/>
            <w:vMerge w:val="restart"/>
          </w:tcPr>
          <w:p w:rsidR="008D38FF" w:rsidRPr="00533855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Тема 1.1</w:t>
            </w:r>
            <w:r>
              <w:rPr>
                <w:bCs/>
              </w:rPr>
              <w:t>Введение.</w:t>
            </w:r>
            <w:r w:rsidRPr="002566DE">
              <w:rPr>
                <w:color w:val="000000"/>
                <w:shd w:val="clear" w:color="auto" w:fill="FFFFFF"/>
              </w:rPr>
              <w:t xml:space="preserve"> Понятие человеческого капитала.</w:t>
            </w: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D38FF" w:rsidRPr="00EF4AC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D38FF" w:rsidRPr="00EF4AC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</w:t>
            </w:r>
            <w:r w:rsidRPr="00EF4ACF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8D38FF" w:rsidRPr="00D4167D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proofErr w:type="gramStart"/>
            <w:r w:rsidRPr="00D4167D">
              <w:rPr>
                <w:bCs/>
              </w:rPr>
              <w:t>2</w:t>
            </w:r>
            <w:proofErr w:type="gramEnd"/>
          </w:p>
        </w:tc>
      </w:tr>
      <w:tr w:rsidR="008D38FF" w:rsidRPr="00563775" w:rsidTr="00EA422C">
        <w:trPr>
          <w:trHeight w:val="135"/>
        </w:trPr>
        <w:tc>
          <w:tcPr>
            <w:tcW w:w="336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Цели</w:t>
            </w:r>
            <w:r w:rsidRPr="001435F9">
              <w:rPr>
                <w:bCs/>
              </w:rPr>
              <w:t xml:space="preserve"> и задачи дисциплины, ее взаимосвязь с другими дисциплинами.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4B453F">
              <w:rPr>
                <w:color w:val="000000"/>
                <w:shd w:val="clear" w:color="auto" w:fill="FFFFFF"/>
              </w:rPr>
              <w:t>Актуальность изучения основ финансовой грамотности при освоении профессии.</w:t>
            </w:r>
            <w:r w:rsidRPr="002566DE">
              <w:rPr>
                <w:color w:val="000000"/>
                <w:shd w:val="clear" w:color="auto" w:fill="FFFFFF"/>
              </w:rPr>
              <w:t xml:space="preserve"> Понятие человеческого капитала. Как определять цели и принимать решения. Подбор альтернативы и принятие решений, связанных с деньгами.</w:t>
            </w:r>
            <w:r>
              <w:rPr>
                <w:color w:val="000000"/>
                <w:shd w:val="clear" w:color="auto" w:fill="FFFFFF"/>
              </w:rPr>
              <w:t xml:space="preserve"> Личный доход.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D38FF" w:rsidRPr="00563775" w:rsidTr="00EA422C">
        <w:trPr>
          <w:trHeight w:val="234"/>
        </w:trPr>
        <w:tc>
          <w:tcPr>
            <w:tcW w:w="3369" w:type="dxa"/>
            <w:vMerge w:val="restart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>.2</w:t>
            </w:r>
            <w:r w:rsidRPr="001435F9">
              <w:rPr>
                <w:bCs/>
              </w:rPr>
              <w:t xml:space="preserve"> </w:t>
            </w:r>
            <w:r>
              <w:t xml:space="preserve"> Личный (семейный) бюджет, оценка его баланса.</w:t>
            </w:r>
          </w:p>
        </w:tc>
        <w:tc>
          <w:tcPr>
            <w:tcW w:w="7796" w:type="dxa"/>
            <w:shd w:val="clear" w:color="auto" w:fill="auto"/>
          </w:tcPr>
          <w:p w:rsidR="008D38FF" w:rsidRPr="002566DE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Pr="00EF4AC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1,</w:t>
            </w:r>
            <w:r w:rsidRPr="00EF4ACF">
              <w:rPr>
                <w:bCs/>
              </w:rPr>
              <w:t>2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2</w:t>
            </w:r>
            <w:proofErr w:type="gramEnd"/>
          </w:p>
          <w:p w:rsidR="00CF12DE" w:rsidRDefault="00CF12DE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</w:tc>
      </w:tr>
      <w:tr w:rsidR="008D38FF" w:rsidRPr="00563775" w:rsidTr="00EA422C">
        <w:trPr>
          <w:trHeight w:val="855"/>
        </w:trPr>
        <w:tc>
          <w:tcPr>
            <w:tcW w:w="336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566DE">
              <w:rPr>
                <w:color w:val="000000"/>
                <w:shd w:val="clear" w:color="auto" w:fill="FFFFFF"/>
              </w:rPr>
              <w:t xml:space="preserve">Понятие семейного бюджета. Определение доходов и расходов. Понятие личного и семейного бюджета. Понятие дефицит, </w:t>
            </w:r>
            <w:proofErr w:type="spellStart"/>
            <w:r w:rsidRPr="002566DE">
              <w:rPr>
                <w:color w:val="000000"/>
                <w:shd w:val="clear" w:color="auto" w:fill="FFFFFF"/>
              </w:rPr>
              <w:t>профицит</w:t>
            </w:r>
            <w:proofErr w:type="spellEnd"/>
            <w:r w:rsidRPr="002566DE">
              <w:rPr>
                <w:color w:val="000000"/>
                <w:shd w:val="clear" w:color="auto" w:fill="FFFFFF"/>
              </w:rPr>
              <w:t>, баланс семейного бюджета</w:t>
            </w:r>
            <w:r>
              <w:t xml:space="preserve"> Составление текущего и перспективного личного (семейного) бюджета, оценка его баланса.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80"/>
        </w:trPr>
        <w:tc>
          <w:tcPr>
            <w:tcW w:w="336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69"/>
        </w:trPr>
        <w:tc>
          <w:tcPr>
            <w:tcW w:w="11165" w:type="dxa"/>
            <w:gridSpan w:val="2"/>
            <w:shd w:val="clear" w:color="auto" w:fill="auto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2 Банковская и налоговая система</w:t>
            </w:r>
          </w:p>
        </w:tc>
        <w:tc>
          <w:tcPr>
            <w:tcW w:w="1134" w:type="dxa"/>
            <w:shd w:val="clear" w:color="auto" w:fill="auto"/>
          </w:tcPr>
          <w:p w:rsidR="008D38FF" w:rsidRPr="0071614C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614C">
              <w:rPr>
                <w:b/>
                <w:bCs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D38FF" w:rsidRPr="00563775" w:rsidTr="00EA422C">
        <w:trPr>
          <w:trHeight w:val="69"/>
        </w:trPr>
        <w:tc>
          <w:tcPr>
            <w:tcW w:w="3369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  <w:r w:rsidRPr="002566DE">
              <w:rPr>
                <w:color w:val="000000"/>
              </w:rPr>
              <w:t xml:space="preserve"> </w:t>
            </w:r>
            <w:r>
              <w:rPr>
                <w:bCs/>
              </w:rPr>
              <w:t xml:space="preserve"> Финансовые организации. </w:t>
            </w: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Pr="00EF4AC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D38FF" w:rsidRPr="00EF4AC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F4ACF">
              <w:rPr>
                <w:bCs/>
              </w:rPr>
              <w:t>1</w:t>
            </w:r>
          </w:p>
        </w:tc>
        <w:tc>
          <w:tcPr>
            <w:tcW w:w="1559" w:type="dxa"/>
            <w:vMerge w:val="restart"/>
          </w:tcPr>
          <w:p w:rsidR="008D38FF" w:rsidRPr="00D4167D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</w:tc>
      </w:tr>
      <w:tr w:rsidR="008D38FF" w:rsidRPr="00563775" w:rsidTr="00EA422C">
        <w:trPr>
          <w:trHeight w:val="540"/>
        </w:trPr>
        <w:tc>
          <w:tcPr>
            <w:tcW w:w="336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Финансовые организации и финансовые услуги. Виды финансовых организаций.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Pr="00EF4AC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D38FF" w:rsidRPr="00563775" w:rsidTr="00EA422C">
        <w:trPr>
          <w:trHeight w:val="135"/>
        </w:trPr>
        <w:tc>
          <w:tcPr>
            <w:tcW w:w="3369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0B2452">
              <w:rPr>
                <w:b/>
                <w:bCs/>
              </w:rPr>
              <w:t>.</w:t>
            </w:r>
            <w:r>
              <w:rPr>
                <w:b/>
              </w:rPr>
              <w:t>2</w:t>
            </w:r>
            <w:r>
              <w:rPr>
                <w:bCs/>
              </w:rPr>
              <w:t xml:space="preserve"> Банки и золото. Банковские карты</w:t>
            </w: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Pr="00EF4AC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8D38FF" w:rsidRPr="00563775" w:rsidTr="00EA422C">
        <w:trPr>
          <w:trHeight w:val="1530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pStyle w:val="a3"/>
              <w:shd w:val="clear" w:color="auto" w:fill="FFFFFF"/>
              <w:spacing w:after="150"/>
              <w:rPr>
                <w:bCs/>
              </w:rPr>
            </w:pPr>
            <w:r>
              <w:t xml:space="preserve">Банк, банковский счет. </w:t>
            </w:r>
            <w:r w:rsidRPr="000B2452">
              <w:rPr>
                <w:color w:val="000000"/>
              </w:rPr>
              <w:t>Общая характеристика депозита. Понятие вклада, банка, вкладчика, банковского счета. Виды депозитов.</w:t>
            </w:r>
            <w:r>
              <w:rPr>
                <w:color w:val="000000"/>
              </w:rPr>
              <w:t xml:space="preserve"> </w:t>
            </w:r>
            <w:r w:rsidRPr="000B2452">
              <w:rPr>
                <w:color w:val="000000"/>
              </w:rPr>
              <w:t>Условия депозита. Преимущества и недостатки депозита.</w:t>
            </w:r>
            <w:r>
              <w:rPr>
                <w:color w:val="000000"/>
              </w:rPr>
              <w:t xml:space="preserve"> </w:t>
            </w:r>
            <w:r w:rsidRPr="0055679C">
              <w:rPr>
                <w:color w:val="000000"/>
                <w:shd w:val="clear" w:color="auto" w:fill="FFFFFF"/>
              </w:rPr>
              <w:t>Банковская карта (дебетовая, кредитная).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>. Современные способы управления операциями по банковским картам.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8D38FF" w:rsidRPr="00D4167D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</w:tc>
      </w:tr>
      <w:tr w:rsidR="008D38FF" w:rsidRPr="00563775" w:rsidTr="00EA422C">
        <w:trPr>
          <w:trHeight w:val="141"/>
        </w:trPr>
        <w:tc>
          <w:tcPr>
            <w:tcW w:w="3369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2.3  </w:t>
            </w:r>
            <w:r w:rsidRPr="000F37FB">
              <w:rPr>
                <w:bCs/>
              </w:rPr>
              <w:t>Расчет процентов по вкладам</w:t>
            </w: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Pr="000F37FB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F37FB">
              <w:rPr>
                <w:bCs/>
              </w:rPr>
              <w:t>3</w:t>
            </w:r>
          </w:p>
          <w:p w:rsidR="008D38FF" w:rsidRPr="000F37FB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  <w:p w:rsidR="008D38FF" w:rsidRPr="000F37FB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41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03CF5">
              <w:rPr>
                <w:bCs/>
              </w:rPr>
              <w:t>Как сберечь деньги с помощью депозитов</w:t>
            </w:r>
            <w:r>
              <w:rPr>
                <w:bCs/>
              </w:rPr>
              <w:t>.</w:t>
            </w:r>
            <w:r w:rsidRPr="000F37FB">
              <w:rPr>
                <w:bCs/>
              </w:rPr>
              <w:t xml:space="preserve"> Доходность вкладов</w:t>
            </w:r>
            <w:r>
              <w:rPr>
                <w:bCs/>
              </w:rPr>
              <w:t>.</w:t>
            </w:r>
            <w:r w:rsidRPr="000F37FB">
              <w:rPr>
                <w:bCs/>
              </w:rPr>
              <w:t xml:space="preserve"> Расчет процентов по вкладам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Pr="000F37FB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Pr="000F37FB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01"/>
        </w:trPr>
        <w:tc>
          <w:tcPr>
            <w:tcW w:w="336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90"/>
        </w:trPr>
        <w:tc>
          <w:tcPr>
            <w:tcW w:w="3369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2.4 </w:t>
            </w:r>
            <w:r w:rsidRPr="00F61B4D">
              <w:rPr>
                <w:bCs/>
              </w:rPr>
              <w:t>Налоги. Виды налогов.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1435F9" w:rsidRDefault="008D38FF" w:rsidP="008713A1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  <w:p w:rsidR="00CF12DE" w:rsidRDefault="00CF12DE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ЛР8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519"/>
        </w:trPr>
        <w:tc>
          <w:tcPr>
            <w:tcW w:w="336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1435F9" w:rsidRDefault="008D38FF" w:rsidP="008713A1">
            <w:pPr>
              <w:rPr>
                <w:bCs/>
              </w:rPr>
            </w:pPr>
            <w:r>
              <w:rPr>
                <w:bCs/>
              </w:rPr>
              <w:t xml:space="preserve">Что такое налоги и почему их нужно платить. Основы налогообложения граждан.  Налоговая система. Пошлины, сборы. ИНН. 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40"/>
        </w:trPr>
        <w:tc>
          <w:tcPr>
            <w:tcW w:w="3369" w:type="dxa"/>
            <w:vMerge w:val="restart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Тема 2.5 </w:t>
            </w:r>
            <w:r w:rsidRPr="00F61B4D">
              <w:rPr>
                <w:bCs/>
              </w:rPr>
              <w:t>Налоговые вычеты или как вернуть деньги в семью.</w:t>
            </w: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CF12DE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564"/>
        </w:trPr>
        <w:tc>
          <w:tcPr>
            <w:tcW w:w="336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rPr>
                <w:bCs/>
              </w:rPr>
            </w:pPr>
            <w:r>
              <w:rPr>
                <w:bCs/>
              </w:rPr>
              <w:t>Налоговая декларация: кто подаёт, что включает.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Налоговый вычет</w:t>
            </w:r>
            <w:r w:rsidRPr="00F61B4D">
              <w:rPr>
                <w:bCs/>
              </w:rPr>
              <w:t xml:space="preserve"> или как вернуть деньги в семью.</w:t>
            </w:r>
            <w:r>
              <w:rPr>
                <w:bCs/>
              </w:rPr>
              <w:t xml:space="preserve"> Пеня по налогам.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355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Самостоятельная работа №6</w:t>
            </w:r>
            <w:proofErr w:type="gramStart"/>
            <w:r>
              <w:rPr>
                <w:rFonts w:eastAsia="Calibri"/>
                <w:b/>
                <w:bCs/>
              </w:rPr>
              <w:t xml:space="preserve"> </w:t>
            </w:r>
            <w:r w:rsidRPr="000C0BD2">
              <w:rPr>
                <w:rFonts w:eastAsia="Calibri"/>
                <w:bCs/>
              </w:rPr>
              <w:t>О</w:t>
            </w:r>
            <w:proofErr w:type="gramEnd"/>
            <w:r w:rsidRPr="000C0BD2">
              <w:rPr>
                <w:rFonts w:eastAsia="Calibri"/>
                <w:bCs/>
              </w:rPr>
              <w:t>тветить на вопросы</w:t>
            </w:r>
            <w:r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Cs/>
              </w:rPr>
              <w:t>[2,стр., 186§2</w:t>
            </w:r>
            <w:r w:rsidRPr="00235BB7">
              <w:rPr>
                <w:rFonts w:eastAsia="Calibri"/>
                <w:bCs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70"/>
        </w:trPr>
        <w:tc>
          <w:tcPr>
            <w:tcW w:w="11165" w:type="dxa"/>
            <w:gridSpan w:val="2"/>
            <w:shd w:val="clear" w:color="auto" w:fill="auto"/>
          </w:tcPr>
          <w:p w:rsidR="008D38FF" w:rsidRPr="00976413" w:rsidRDefault="008D38FF" w:rsidP="008713A1">
            <w:pPr>
              <w:rPr>
                <w:b/>
                <w:bCs/>
              </w:rPr>
            </w:pPr>
            <w:r>
              <w:rPr>
                <w:b/>
              </w:rPr>
              <w:t>Раздел 3</w:t>
            </w:r>
            <w:r w:rsidRPr="00EE3E4A">
              <w:rPr>
                <w:b/>
              </w:rPr>
              <w:t xml:space="preserve">. </w:t>
            </w:r>
            <w:r>
              <w:rPr>
                <w:b/>
              </w:rPr>
              <w:t>Фондовый рынок. Валютный рынок</w:t>
            </w:r>
          </w:p>
        </w:tc>
        <w:tc>
          <w:tcPr>
            <w:tcW w:w="1134" w:type="dxa"/>
            <w:shd w:val="clear" w:color="auto" w:fill="auto"/>
          </w:tcPr>
          <w:p w:rsidR="008D38FF" w:rsidRPr="0071614C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614C"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355"/>
        </w:trPr>
        <w:tc>
          <w:tcPr>
            <w:tcW w:w="3369" w:type="dxa"/>
            <w:vMerge w:val="restart"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  <w:r>
              <w:rPr>
                <w:b/>
                <w:bCs/>
              </w:rPr>
              <w:t>Тема 3.1</w:t>
            </w:r>
            <w:r>
              <w:t xml:space="preserve"> </w:t>
            </w:r>
            <w:r>
              <w:rPr>
                <w:b/>
              </w:rPr>
              <w:t xml:space="preserve"> </w:t>
            </w:r>
            <w:r w:rsidRPr="00FC70EA">
              <w:t>Фондовый рынок. Ценные бумаги</w:t>
            </w: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rPr>
                <w:rFonts w:eastAsia="Calibri"/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r w:rsidR="00CF12DE">
              <w:rPr>
                <w:bCs/>
              </w:rPr>
              <w:t>11</w:t>
            </w:r>
          </w:p>
        </w:tc>
      </w:tr>
      <w:tr w:rsidR="008D38FF" w:rsidRPr="00563775" w:rsidTr="00EA422C">
        <w:trPr>
          <w:trHeight w:val="1110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F61B4D" w:rsidRDefault="008D38FF" w:rsidP="008713A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61B4D">
              <w:rPr>
                <w:rFonts w:eastAsiaTheme="minorHAnsi"/>
                <w:lang w:eastAsia="en-US"/>
              </w:rPr>
              <w:t>Понятие фондового рынка, виды ценных бумаг, разновидности паевых</w:t>
            </w:r>
          </w:p>
          <w:p w:rsidR="008D38FF" w:rsidRPr="00976413" w:rsidRDefault="008D38FF" w:rsidP="008713A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1B4D">
              <w:rPr>
                <w:rFonts w:eastAsiaTheme="minorHAnsi"/>
                <w:lang w:eastAsia="en-US"/>
              </w:rPr>
              <w:t>инвестиционных фондов, отличия паевых инвестиционных фондов от общих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фондов банковского управления, виды профессиональных участников ценных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бумаг, типы валютных сделок.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55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F61B4D" w:rsidRDefault="008D38FF" w:rsidP="008713A1">
            <w:pPr>
              <w:rPr>
                <w:rFonts w:eastAsiaTheme="minorHAnsi"/>
                <w:lang w:eastAsia="en-US"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10"/>
        </w:trPr>
        <w:tc>
          <w:tcPr>
            <w:tcW w:w="3369" w:type="dxa"/>
            <w:vMerge w:val="restart"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  <w:r>
              <w:rPr>
                <w:b/>
              </w:rPr>
              <w:t xml:space="preserve">Тема 3.2 </w:t>
            </w:r>
            <w:r w:rsidRPr="00FC70EA">
              <w:t>Валютный рынок. Операции на валютном рынке.</w:t>
            </w: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</w:tc>
      </w:tr>
      <w:tr w:rsidR="008D38FF" w:rsidRPr="00563775" w:rsidTr="00EA422C">
        <w:trPr>
          <w:trHeight w:val="553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FC70EA" w:rsidRDefault="008D38FF" w:rsidP="008713A1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 w:rsidRPr="00FC70EA">
              <w:t>Валютный рынок и как он устроен. Операции на валютном рынке: риски и возможности.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428"/>
        </w:trPr>
        <w:tc>
          <w:tcPr>
            <w:tcW w:w="11165" w:type="dxa"/>
            <w:gridSpan w:val="2"/>
            <w:shd w:val="clear" w:color="auto" w:fill="auto"/>
          </w:tcPr>
          <w:p w:rsidR="008D38FF" w:rsidRDefault="008D38FF" w:rsidP="008713A1">
            <w:pPr>
              <w:widowControl w:val="0"/>
              <w:suppressAutoHyphens/>
              <w:rPr>
                <w:rFonts w:eastAsia="Calibri"/>
                <w:b/>
                <w:bCs/>
              </w:rPr>
            </w:pPr>
            <w:r>
              <w:rPr>
                <w:b/>
              </w:rPr>
              <w:t>Раздел</w:t>
            </w:r>
            <w:r w:rsidRPr="00EE3E4A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 w:rsidRPr="00EE3E4A">
              <w:rPr>
                <w:b/>
              </w:rPr>
              <w:t>. Страхование</w:t>
            </w:r>
          </w:p>
        </w:tc>
        <w:tc>
          <w:tcPr>
            <w:tcW w:w="1134" w:type="dxa"/>
            <w:shd w:val="clear" w:color="auto" w:fill="auto"/>
          </w:tcPr>
          <w:p w:rsidR="008D38FF" w:rsidRPr="0071614C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614C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510"/>
        </w:trPr>
        <w:tc>
          <w:tcPr>
            <w:tcW w:w="3369" w:type="dxa"/>
            <w:vMerge w:val="restart"/>
          </w:tcPr>
          <w:p w:rsidR="008D38FF" w:rsidRDefault="008D38FF" w:rsidP="008713A1">
            <w:pPr>
              <w:rPr>
                <w:bCs/>
              </w:rPr>
            </w:pPr>
            <w:r>
              <w:rPr>
                <w:b/>
                <w:bCs/>
              </w:rPr>
              <w:t xml:space="preserve">Тема 4.1 </w:t>
            </w:r>
            <w:r w:rsidRPr="000C2744">
              <w:rPr>
                <w:color w:val="000000"/>
                <w:shd w:val="clear" w:color="auto" w:fill="FFFFFF"/>
              </w:rPr>
              <w:t xml:space="preserve"> Виды страхования в России.</w:t>
            </w:r>
            <w:r w:rsidRPr="00A20E24">
              <w:rPr>
                <w:bCs/>
              </w:rPr>
              <w:t xml:space="preserve"> </w:t>
            </w:r>
          </w:p>
          <w:p w:rsidR="008D38FF" w:rsidRDefault="008D38FF" w:rsidP="008713A1">
            <w:pPr>
              <w:rPr>
                <w:bCs/>
              </w:rPr>
            </w:pPr>
          </w:p>
          <w:p w:rsidR="008D38FF" w:rsidRDefault="008D38FF" w:rsidP="008713A1">
            <w:pPr>
              <w:rPr>
                <w:bCs/>
              </w:rPr>
            </w:pPr>
          </w:p>
          <w:p w:rsidR="008D38FF" w:rsidRDefault="008D38FF" w:rsidP="008713A1">
            <w:pPr>
              <w:rPr>
                <w:bCs/>
              </w:rPr>
            </w:pPr>
          </w:p>
          <w:p w:rsidR="008D38FF" w:rsidRPr="00976413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widowControl w:val="0"/>
              <w:suppressAutoHyphens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870"/>
        </w:trPr>
        <w:tc>
          <w:tcPr>
            <w:tcW w:w="3369" w:type="dxa"/>
            <w:vMerge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jc w:val="both"/>
              <w:rPr>
                <w:b/>
                <w:bCs/>
              </w:rPr>
            </w:pPr>
            <w:r w:rsidRPr="000C2744">
              <w:rPr>
                <w:color w:val="000000"/>
                <w:shd w:val="clear" w:color="auto" w:fill="FFFFFF"/>
              </w:rPr>
              <w:t xml:space="preserve">Понятие и характеристика страхования. </w:t>
            </w:r>
            <w:r>
              <w:t xml:space="preserve"> Страховые риски, страхование, страховщик, страхователь.  </w:t>
            </w:r>
            <w:proofErr w:type="spellStart"/>
            <w:r>
              <w:t>Выгодоприобретатель</w:t>
            </w:r>
            <w:proofErr w:type="spellEnd"/>
            <w:r>
              <w:t>, страховой агент, страховой блок. Виды страхования для физических лиц</w:t>
            </w:r>
            <w:r w:rsidRPr="00A15C1B">
              <w:t xml:space="preserve"> </w:t>
            </w:r>
            <w:r>
              <w:t>(страхование жизни, страхование от несчастных случаев, медицинское страхование, страхование имущества, страхование гражданской ответственности)</w:t>
            </w:r>
            <w:r w:rsidRPr="00A20E24">
              <w:rPr>
                <w:bCs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05"/>
        </w:trPr>
        <w:tc>
          <w:tcPr>
            <w:tcW w:w="3369" w:type="dxa"/>
            <w:vMerge w:val="restart"/>
          </w:tcPr>
          <w:p w:rsidR="008D38FF" w:rsidRDefault="008D38FF" w:rsidP="008713A1">
            <w:pPr>
              <w:rPr>
                <w:b/>
                <w:bCs/>
              </w:rPr>
            </w:pPr>
            <w:r w:rsidRPr="00FC1C7F">
              <w:rPr>
                <w:b/>
                <w:bCs/>
              </w:rPr>
              <w:lastRenderedPageBreak/>
              <w:t>Тема 4.2</w:t>
            </w:r>
            <w:r>
              <w:rPr>
                <w:bCs/>
              </w:rPr>
              <w:t xml:space="preserve"> </w:t>
            </w:r>
            <w:r w:rsidRPr="00A20E24">
              <w:rPr>
                <w:bCs/>
              </w:rPr>
              <w:t>Страховые компании</w:t>
            </w: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jc w:val="both"/>
              <w:rPr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</w:tc>
      </w:tr>
      <w:tr w:rsidR="008D38FF" w:rsidRPr="00563775" w:rsidTr="00EA422C">
        <w:trPr>
          <w:trHeight w:val="1501"/>
        </w:trPr>
        <w:tc>
          <w:tcPr>
            <w:tcW w:w="3369" w:type="dxa"/>
            <w:vMerge/>
          </w:tcPr>
          <w:p w:rsidR="008D38FF" w:rsidRDefault="008D38FF" w:rsidP="008713A1">
            <w:pPr>
              <w:rPr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jc w:val="both"/>
              <w:rPr>
                <w:bCs/>
              </w:rPr>
            </w:pPr>
            <w:r w:rsidRPr="00A20E24">
              <w:rPr>
                <w:bCs/>
              </w:rPr>
              <w:t>Страховые компании</w:t>
            </w:r>
            <w:r>
              <w:rPr>
                <w:bCs/>
              </w:rPr>
              <w:t>. Как они работают  и как получают доход.</w:t>
            </w:r>
            <w:r>
              <w:t xml:space="preserve"> Алгоритм </w:t>
            </w:r>
            <w:proofErr w:type="gramStart"/>
            <w:r>
              <w:t>действии</w:t>
            </w:r>
            <w:proofErr w:type="gramEnd"/>
            <w:r>
              <w:t xml:space="preserve"> при наступлении страховых случаев. Договор страхования, страховая ответственность.  Страховой случай, страховой полис, страховая премия, страховой взнос, страховые продукты.</w:t>
            </w:r>
            <w:r>
              <w:rPr>
                <w:b/>
                <w:bCs/>
              </w:rPr>
              <w:t xml:space="preserve"> </w:t>
            </w:r>
            <w:r w:rsidRPr="00963A90">
              <w:rPr>
                <w:bCs/>
              </w:rPr>
              <w:t>Имущественное страхование. Личное страхование. Выбор страховщика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71"/>
        </w:trPr>
        <w:tc>
          <w:tcPr>
            <w:tcW w:w="3369" w:type="dxa"/>
            <w:vMerge/>
          </w:tcPr>
          <w:p w:rsidR="008D38FF" w:rsidRPr="00976413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345"/>
        </w:trPr>
        <w:tc>
          <w:tcPr>
            <w:tcW w:w="11165" w:type="dxa"/>
            <w:gridSpan w:val="2"/>
          </w:tcPr>
          <w:p w:rsidR="008D38FF" w:rsidRPr="00FC70EA" w:rsidRDefault="008D38FF" w:rsidP="008713A1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FC70EA">
              <w:rPr>
                <w:b/>
                <w:color w:val="000000"/>
                <w:shd w:val="clear" w:color="auto" w:fill="FFFFFF"/>
              </w:rPr>
              <w:t>Раздел 5</w:t>
            </w:r>
            <w:r>
              <w:rPr>
                <w:b/>
                <w:color w:val="000000"/>
                <w:shd w:val="clear" w:color="auto" w:fill="FFFFFF"/>
              </w:rPr>
              <w:t xml:space="preserve"> Организация и ведение собственного бизнеса</w:t>
            </w:r>
          </w:p>
        </w:tc>
        <w:tc>
          <w:tcPr>
            <w:tcW w:w="1134" w:type="dxa"/>
            <w:shd w:val="clear" w:color="auto" w:fill="auto"/>
          </w:tcPr>
          <w:p w:rsidR="008D38FF" w:rsidRPr="0071614C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1614C"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06"/>
        </w:trPr>
        <w:tc>
          <w:tcPr>
            <w:tcW w:w="3369" w:type="dxa"/>
            <w:vMerge w:val="restart"/>
          </w:tcPr>
          <w:p w:rsidR="008D38FF" w:rsidRPr="00976413" w:rsidRDefault="008D38FF" w:rsidP="008713A1">
            <w:pPr>
              <w:rPr>
                <w:b/>
                <w:bCs/>
              </w:rPr>
            </w:pPr>
            <w:r>
              <w:rPr>
                <w:b/>
                <w:bCs/>
              </w:rPr>
              <w:t>Тема 5.1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FC70EA">
              <w:rPr>
                <w:color w:val="000000"/>
                <w:shd w:val="clear" w:color="auto" w:fill="FFFFFF"/>
              </w:rPr>
              <w:t>Организация и ведение собственного бизнеса</w:t>
            </w: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widowControl w:val="0"/>
              <w:suppressAutoHyphens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  <w:p w:rsidR="00CF12DE" w:rsidRDefault="00CF12DE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</w:tc>
      </w:tr>
      <w:tr w:rsidR="008D38FF" w:rsidRPr="00563775" w:rsidTr="00EA422C">
        <w:trPr>
          <w:trHeight w:val="2257"/>
        </w:trPr>
        <w:tc>
          <w:tcPr>
            <w:tcW w:w="3369" w:type="dxa"/>
            <w:vMerge/>
          </w:tcPr>
          <w:p w:rsidR="008D38FF" w:rsidRPr="00976413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FC70EA" w:rsidRDefault="008D38FF" w:rsidP="008713A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FC70EA">
              <w:rPr>
                <w:rFonts w:eastAsiaTheme="minorHAnsi"/>
                <w:lang w:eastAsia="en-US"/>
              </w:rPr>
              <w:t>Бизнес, уставный капитал, привлечённый капитал, бизнес-план, доходы,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C70EA">
              <w:rPr>
                <w:rFonts w:eastAsiaTheme="minorHAnsi"/>
                <w:lang w:eastAsia="en-US"/>
              </w:rPr>
              <w:t>расходы, прибыль, бухгалтерский учёт, маркетинг, менеджмент, налоги, риски,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C70EA">
              <w:rPr>
                <w:rFonts w:eastAsiaTheme="minorHAnsi"/>
                <w:lang w:eastAsia="en-US"/>
              </w:rPr>
              <w:t>малый и средний бизнес.</w:t>
            </w:r>
            <w:proofErr w:type="gramEnd"/>
          </w:p>
          <w:p w:rsidR="008D38FF" w:rsidRPr="00FC70EA" w:rsidRDefault="008D38FF" w:rsidP="008713A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70EA">
              <w:rPr>
                <w:rFonts w:eastAsiaTheme="minorHAnsi"/>
                <w:lang w:eastAsia="en-US"/>
              </w:rPr>
              <w:t>Понятие малого и среднего бизнеса, порядок формирования уставного</w:t>
            </w:r>
          </w:p>
          <w:p w:rsidR="008D38FF" w:rsidRDefault="008D38FF" w:rsidP="008713A1">
            <w:pPr>
              <w:autoSpaceDE w:val="0"/>
              <w:autoSpaceDN w:val="0"/>
              <w:adjustRightInd w:val="0"/>
              <w:rPr>
                <w:bCs/>
              </w:rPr>
            </w:pPr>
            <w:r w:rsidRPr="00FC70EA">
              <w:rPr>
                <w:rFonts w:eastAsiaTheme="minorHAnsi"/>
                <w:lang w:eastAsia="en-US"/>
              </w:rPr>
              <w:t xml:space="preserve">капитала, структура доходов и расходов, порядок расчёта прибыли, </w:t>
            </w:r>
            <w:proofErr w:type="spellStart"/>
            <w:r w:rsidRPr="00FC70EA">
              <w:rPr>
                <w:rFonts w:eastAsiaTheme="minorHAnsi"/>
                <w:lang w:eastAsia="en-US"/>
              </w:rPr>
              <w:t>необходмимость</w:t>
            </w:r>
            <w:proofErr w:type="spellEnd"/>
            <w:r w:rsidRPr="00FC70EA">
              <w:rPr>
                <w:rFonts w:eastAsiaTheme="minorHAnsi"/>
                <w:lang w:eastAsia="en-US"/>
              </w:rPr>
              <w:t xml:space="preserve"> и назначение бухгалтерского учёта, функции маркетинга и менеджмента в работе предприятия, порядок расчёта и уплаты налогов в малом и среднем бизнесе, определение рисков и их снижение.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35"/>
        </w:trPr>
        <w:tc>
          <w:tcPr>
            <w:tcW w:w="3369" w:type="dxa"/>
            <w:vMerge w:val="restart"/>
          </w:tcPr>
          <w:p w:rsidR="008D38FF" w:rsidRPr="00976413" w:rsidRDefault="008D38FF" w:rsidP="008713A1">
            <w:pPr>
              <w:rPr>
                <w:b/>
                <w:bCs/>
              </w:rPr>
            </w:pPr>
            <w:r>
              <w:rPr>
                <w:b/>
                <w:bCs/>
              </w:rPr>
              <w:t>Тема 5.2</w:t>
            </w:r>
            <w:r w:rsidRPr="002C4920">
              <w:rPr>
                <w:bCs/>
              </w:rPr>
              <w:t xml:space="preserve"> Составление бизнес плана</w:t>
            </w:r>
          </w:p>
        </w:tc>
        <w:tc>
          <w:tcPr>
            <w:tcW w:w="7796" w:type="dxa"/>
            <w:shd w:val="clear" w:color="auto" w:fill="auto"/>
          </w:tcPr>
          <w:p w:rsidR="008D38FF" w:rsidRPr="00FC70EA" w:rsidRDefault="008D38FF" w:rsidP="008713A1">
            <w:pPr>
              <w:tabs>
                <w:tab w:val="left" w:pos="4995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  <w:p w:rsidR="00CF12DE" w:rsidRDefault="00CF12DE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</w:tc>
      </w:tr>
      <w:tr w:rsidR="008D38FF" w:rsidRPr="00563775" w:rsidTr="00EA422C">
        <w:trPr>
          <w:trHeight w:val="135"/>
        </w:trPr>
        <w:tc>
          <w:tcPr>
            <w:tcW w:w="3369" w:type="dxa"/>
            <w:vMerge/>
          </w:tcPr>
          <w:p w:rsidR="008D38FF" w:rsidRPr="00976413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FC70EA" w:rsidRDefault="008D38FF" w:rsidP="008713A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4920">
              <w:rPr>
                <w:bCs/>
              </w:rPr>
              <w:t>Составление бизнес плана</w:t>
            </w:r>
            <w:proofErr w:type="gramStart"/>
            <w:r w:rsidRPr="00B12C41">
              <w:rPr>
                <w:bCs/>
              </w:rPr>
              <w:t xml:space="preserve"> </w:t>
            </w:r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Разделы бизнес плана. </w:t>
            </w:r>
            <w:proofErr w:type="spellStart"/>
            <w:r>
              <w:rPr>
                <w:bCs/>
              </w:rPr>
              <w:t>Стартап</w:t>
            </w:r>
            <w:proofErr w:type="spellEnd"/>
            <w:r>
              <w:rPr>
                <w:bCs/>
              </w:rPr>
              <w:t xml:space="preserve">. Бизнес идея. </w:t>
            </w:r>
            <w:r w:rsidRPr="00B12C41">
              <w:rPr>
                <w:bCs/>
              </w:rPr>
              <w:t>Оформление титульного листа бизнес плана</w:t>
            </w:r>
            <w:r>
              <w:rPr>
                <w:bCs/>
              </w:rPr>
              <w:t>.</w:t>
            </w:r>
            <w:r w:rsidRPr="00B12C41">
              <w:rPr>
                <w:bCs/>
              </w:rPr>
              <w:t xml:space="preserve"> Доходы и расходы в </w:t>
            </w:r>
            <w:proofErr w:type="gramStart"/>
            <w:r w:rsidRPr="00B12C41">
              <w:rPr>
                <w:bCs/>
              </w:rPr>
              <w:t>собственном</w:t>
            </w:r>
            <w:proofErr w:type="gramEnd"/>
            <w:r w:rsidRPr="00B12C41">
              <w:rPr>
                <w:bCs/>
              </w:rPr>
              <w:t xml:space="preserve"> бизнес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435"/>
        </w:trPr>
        <w:tc>
          <w:tcPr>
            <w:tcW w:w="11165" w:type="dxa"/>
            <w:gridSpan w:val="2"/>
          </w:tcPr>
          <w:p w:rsidR="008D38FF" w:rsidRPr="00FC70EA" w:rsidRDefault="008D38FF" w:rsidP="008713A1">
            <w:pPr>
              <w:rPr>
                <w:rFonts w:eastAsiaTheme="minorHAnsi"/>
                <w:b/>
                <w:lang w:eastAsia="en-US"/>
              </w:rPr>
            </w:pPr>
            <w:r w:rsidRPr="00FC70EA">
              <w:rPr>
                <w:rFonts w:eastAsiaTheme="minorHAnsi"/>
                <w:b/>
                <w:lang w:eastAsia="en-US"/>
              </w:rPr>
              <w:t>Раздел 6</w:t>
            </w:r>
            <w:r>
              <w:rPr>
                <w:rFonts w:eastAsiaTheme="minorHAnsi"/>
                <w:b/>
                <w:lang w:eastAsia="en-US"/>
              </w:rPr>
              <w:t xml:space="preserve"> Риски и финансовая безопасность</w:t>
            </w:r>
          </w:p>
        </w:tc>
        <w:tc>
          <w:tcPr>
            <w:tcW w:w="1134" w:type="dxa"/>
            <w:shd w:val="clear" w:color="auto" w:fill="auto"/>
          </w:tcPr>
          <w:p w:rsidR="008D38FF" w:rsidRPr="00963A90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63A90"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70"/>
        </w:trPr>
        <w:tc>
          <w:tcPr>
            <w:tcW w:w="3369" w:type="dxa"/>
            <w:vMerge w:val="restart"/>
            <w:shd w:val="clear" w:color="auto" w:fill="auto"/>
          </w:tcPr>
          <w:p w:rsidR="008D38FF" w:rsidRPr="00976413" w:rsidRDefault="008D38FF" w:rsidP="008713A1">
            <w:pPr>
              <w:rPr>
                <w:b/>
                <w:bCs/>
              </w:rPr>
            </w:pPr>
            <w:r>
              <w:rPr>
                <w:b/>
                <w:bCs/>
              </w:rPr>
              <w:t>Тема 6.1</w:t>
            </w:r>
            <w:r>
              <w:rPr>
                <w:rFonts w:ascii="FreeSetC-Bold" w:eastAsiaTheme="minorHAnsi" w:hAnsi="FreeSetC-Bold" w:cs="FreeSetC-Bol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C70EA">
              <w:rPr>
                <w:rFonts w:eastAsiaTheme="minorHAnsi"/>
                <w:bCs/>
                <w:lang w:eastAsia="en-US"/>
              </w:rPr>
              <w:t>Риски в мире денег: как защититься от разорения</w:t>
            </w: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rPr>
                <w:rFonts w:eastAsia="Calibri"/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CF12DE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905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FC70EA" w:rsidRDefault="008D38FF" w:rsidP="008713A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70EA">
              <w:rPr>
                <w:rFonts w:eastAsiaTheme="minorHAnsi"/>
                <w:lang w:eastAsia="en-US"/>
              </w:rPr>
              <w:t>Инвестиции, инвестирование, инвестиционный портфель, стратегия ин-</w:t>
            </w:r>
          </w:p>
          <w:p w:rsidR="008D38FF" w:rsidRPr="00976413" w:rsidRDefault="008D38FF" w:rsidP="008713A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proofErr w:type="spellStart"/>
            <w:r w:rsidRPr="00FC70EA">
              <w:rPr>
                <w:rFonts w:eastAsiaTheme="minorHAnsi"/>
                <w:lang w:eastAsia="en-US"/>
              </w:rPr>
              <w:t>вестирования</w:t>
            </w:r>
            <w:proofErr w:type="spellEnd"/>
            <w:r w:rsidRPr="00FC70EA">
              <w:rPr>
                <w:rFonts w:eastAsiaTheme="minorHAnsi"/>
                <w:lang w:eastAsia="en-US"/>
              </w:rPr>
              <w:t>, инвестиционный инструмент, диверсификация инвестиционного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C70EA">
              <w:rPr>
                <w:rFonts w:eastAsiaTheme="minorHAnsi"/>
                <w:lang w:eastAsia="en-US"/>
              </w:rPr>
              <w:t xml:space="preserve">портфеля, финансовый риск, доходность, срок инвестирования, сумма инвестирования, финансовая пирамида, </w:t>
            </w:r>
            <w:proofErr w:type="spellStart"/>
            <w:r w:rsidRPr="00FC70EA">
              <w:rPr>
                <w:rFonts w:eastAsiaTheme="minorHAnsi"/>
                <w:lang w:eastAsia="en-US"/>
              </w:rPr>
              <w:t>Хайп</w:t>
            </w:r>
            <w:proofErr w:type="spellEnd"/>
            <w:r w:rsidRPr="00FC70EA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FC70EA">
              <w:rPr>
                <w:rFonts w:eastAsiaTheme="minorHAnsi"/>
                <w:lang w:eastAsia="en-US"/>
              </w:rPr>
              <w:t>фишинг</w:t>
            </w:r>
            <w:proofErr w:type="spellEnd"/>
            <w:r w:rsidRPr="00FC70EA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FC70EA">
              <w:rPr>
                <w:rFonts w:eastAsiaTheme="minorHAnsi"/>
                <w:lang w:eastAsia="en-US"/>
              </w:rPr>
              <w:t>фарминг</w:t>
            </w:r>
            <w:proofErr w:type="spellEnd"/>
            <w:r w:rsidRPr="00FC70EA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65"/>
        </w:trPr>
        <w:tc>
          <w:tcPr>
            <w:tcW w:w="3369" w:type="dxa"/>
            <w:vMerge w:val="restart"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  <w:r w:rsidRPr="00963A90">
              <w:rPr>
                <w:rFonts w:eastAsiaTheme="minorHAnsi"/>
                <w:b/>
                <w:lang w:eastAsia="en-US"/>
              </w:rPr>
              <w:lastRenderedPageBreak/>
              <w:t>Тема 6.2</w:t>
            </w:r>
            <w:r>
              <w:rPr>
                <w:rFonts w:eastAsiaTheme="minorHAnsi"/>
                <w:lang w:eastAsia="en-US"/>
              </w:rPr>
              <w:t xml:space="preserve"> Финансовое </w:t>
            </w:r>
            <w:r w:rsidRPr="00FC70EA">
              <w:rPr>
                <w:rFonts w:eastAsiaTheme="minorHAnsi"/>
                <w:lang w:eastAsia="en-US"/>
              </w:rPr>
              <w:t xml:space="preserve"> мошенничеств</w:t>
            </w:r>
            <w:r>
              <w:rPr>
                <w:rFonts w:eastAsiaTheme="minorHAnsi"/>
                <w:lang w:eastAsia="en-US"/>
              </w:rPr>
              <w:t>о</w:t>
            </w:r>
          </w:p>
        </w:tc>
        <w:tc>
          <w:tcPr>
            <w:tcW w:w="7796" w:type="dxa"/>
            <w:shd w:val="clear" w:color="auto" w:fill="auto"/>
          </w:tcPr>
          <w:p w:rsidR="008D38FF" w:rsidRPr="00FC70EA" w:rsidRDefault="008D38FF" w:rsidP="008713A1">
            <w:pPr>
              <w:rPr>
                <w:rFonts w:eastAsiaTheme="minorHAnsi"/>
                <w:lang w:eastAsia="en-US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08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FC70EA" w:rsidRDefault="008D38FF" w:rsidP="008713A1">
            <w:pPr>
              <w:rPr>
                <w:rFonts w:eastAsiaTheme="minorHAnsi"/>
                <w:lang w:eastAsia="en-US"/>
              </w:rPr>
            </w:pPr>
            <w:r w:rsidRPr="00FC70EA">
              <w:rPr>
                <w:rFonts w:eastAsiaTheme="minorHAnsi"/>
                <w:lang w:eastAsia="en-US"/>
              </w:rPr>
              <w:t>Виды рисков при осуществлении финансовых операций, способы защиты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C70EA">
              <w:rPr>
                <w:rFonts w:eastAsiaTheme="minorHAnsi"/>
                <w:lang w:eastAsia="en-US"/>
              </w:rPr>
              <w:t>от финансовых мошенничеств, знания о признаках финансовой пирамиды.</w:t>
            </w:r>
            <w:r w:rsidRPr="00B12C41">
              <w:rPr>
                <w:bCs/>
              </w:rPr>
              <w:t xml:space="preserve"> Виды финансовых пирамид</w:t>
            </w:r>
            <w:r>
              <w:rPr>
                <w:bCs/>
              </w:rPr>
              <w:t xml:space="preserve">. Как не попасть в сеть </w:t>
            </w:r>
            <w:proofErr w:type="spellStart"/>
            <w:r>
              <w:rPr>
                <w:bCs/>
              </w:rPr>
              <w:t>машенников</w:t>
            </w:r>
            <w:proofErr w:type="spellEnd"/>
            <w:proofErr w:type="gramStart"/>
            <w:r w:rsidRPr="008C0C43">
              <w:rPr>
                <w:bCs/>
              </w:rPr>
              <w:t xml:space="preserve"> </w:t>
            </w:r>
            <w:r>
              <w:rPr>
                <w:bCs/>
              </w:rPr>
              <w:t>.</w:t>
            </w:r>
            <w:proofErr w:type="gramEnd"/>
            <w:r w:rsidRPr="008C0C43">
              <w:rPr>
                <w:bCs/>
              </w:rPr>
              <w:t>Как не потерять деньги в сети Интернет</w:t>
            </w:r>
            <w:r>
              <w:rPr>
                <w:bCs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108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68"/>
        </w:trPr>
        <w:tc>
          <w:tcPr>
            <w:tcW w:w="11165" w:type="dxa"/>
            <w:gridSpan w:val="2"/>
            <w:shd w:val="clear" w:color="auto" w:fill="auto"/>
          </w:tcPr>
          <w:p w:rsidR="008D38FF" w:rsidRDefault="008D38FF" w:rsidP="008713A1">
            <w:pPr>
              <w:autoSpaceDE w:val="0"/>
              <w:autoSpaceDN w:val="0"/>
              <w:adjustRightInd w:val="0"/>
              <w:rPr>
                <w:bCs/>
              </w:rPr>
            </w:pPr>
            <w:r w:rsidRPr="009678F0">
              <w:rPr>
                <w:b/>
                <w:bCs/>
              </w:rPr>
              <w:t xml:space="preserve">Раздел 7 Обеспеченная старость: </w:t>
            </w:r>
            <w:r w:rsidRPr="009678F0">
              <w:rPr>
                <w:rFonts w:ascii="FreeSetC-Bold" w:eastAsiaTheme="minorHAnsi" w:hAnsi="FreeSetC-Bold" w:cs="FreeSetC-Bold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678F0">
              <w:rPr>
                <w:rFonts w:eastAsiaTheme="minorHAnsi"/>
                <w:b/>
                <w:bCs/>
                <w:lang w:eastAsia="en-US"/>
              </w:rPr>
              <w:t>возможности пенсионного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9678F0">
              <w:rPr>
                <w:rFonts w:eastAsiaTheme="minorHAnsi"/>
                <w:b/>
                <w:bCs/>
                <w:lang w:eastAsia="en-US"/>
              </w:rPr>
              <w:t>накопления</w:t>
            </w:r>
          </w:p>
        </w:tc>
        <w:tc>
          <w:tcPr>
            <w:tcW w:w="1134" w:type="dxa"/>
            <w:shd w:val="clear" w:color="auto" w:fill="auto"/>
          </w:tcPr>
          <w:p w:rsidR="008D38FF" w:rsidRPr="00963A90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63A90">
              <w:rPr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8D38FF" w:rsidRDefault="008D38FF" w:rsidP="008713A1">
            <w:pPr>
              <w:rPr>
                <w:bCs/>
              </w:rPr>
            </w:pPr>
          </w:p>
        </w:tc>
        <w:tc>
          <w:tcPr>
            <w:tcW w:w="1559" w:type="dxa"/>
          </w:tcPr>
          <w:p w:rsidR="008D38FF" w:rsidRDefault="008D38FF" w:rsidP="008713A1">
            <w:pPr>
              <w:rPr>
                <w:bCs/>
              </w:rPr>
            </w:pPr>
          </w:p>
        </w:tc>
      </w:tr>
      <w:tr w:rsidR="008D38FF" w:rsidRPr="00563775" w:rsidTr="00EA422C">
        <w:trPr>
          <w:trHeight w:val="278"/>
        </w:trPr>
        <w:tc>
          <w:tcPr>
            <w:tcW w:w="3369" w:type="dxa"/>
            <w:vMerge w:val="restart"/>
            <w:shd w:val="clear" w:color="auto" w:fill="auto"/>
          </w:tcPr>
          <w:p w:rsidR="008D38FF" w:rsidRPr="000114A5" w:rsidRDefault="008D38FF" w:rsidP="008713A1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Тема 7</w:t>
            </w:r>
            <w:r w:rsidRPr="00976413">
              <w:rPr>
                <w:b/>
                <w:bCs/>
              </w:rPr>
              <w:t xml:space="preserve">.1 </w:t>
            </w:r>
            <w:r w:rsidRPr="009678F0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1E17C6">
              <w:rPr>
                <w:rFonts w:eastAsiaTheme="minorHAnsi"/>
                <w:bCs/>
                <w:lang w:eastAsia="en-US"/>
              </w:rPr>
              <w:t>Возможности пенсионного накопления</w:t>
            </w: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rPr>
                <w:rFonts w:eastAsia="Calibri"/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1559" w:type="dxa"/>
            <w:vMerge w:val="restart"/>
          </w:tcPr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8D38FF" w:rsidRDefault="008713A1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 w:rsidR="00CF12DE">
              <w:rPr>
                <w:bCs/>
              </w:rPr>
              <w:t>7</w:t>
            </w:r>
            <w:proofErr w:type="gramEnd"/>
          </w:p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84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9678F0" w:rsidRDefault="008D38FF" w:rsidP="008713A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78F0">
              <w:rPr>
                <w:rFonts w:eastAsiaTheme="minorHAnsi"/>
                <w:lang w:eastAsia="en-US"/>
              </w:rPr>
              <w:t>Пенсия, пенсионная система, пенсионный фонд, управляющая компания,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78F0">
              <w:rPr>
                <w:rFonts w:eastAsiaTheme="minorHAnsi"/>
                <w:lang w:eastAsia="en-US"/>
              </w:rPr>
              <w:t>негосударственное пенсионное обеспечение.</w:t>
            </w:r>
          </w:p>
          <w:p w:rsidR="008D38FF" w:rsidRPr="00976413" w:rsidRDefault="008D38FF" w:rsidP="008713A1">
            <w:pPr>
              <w:autoSpaceDE w:val="0"/>
              <w:autoSpaceDN w:val="0"/>
              <w:adjustRightInd w:val="0"/>
              <w:rPr>
                <w:bCs/>
              </w:rPr>
            </w:pPr>
            <w:r w:rsidRPr="009678F0">
              <w:rPr>
                <w:rFonts w:eastAsiaTheme="minorHAnsi"/>
                <w:lang w:eastAsia="en-US"/>
              </w:rPr>
              <w:t>Способы финансового обеспечения в старости, основания получения пенсии по старости, знание о существующих программах пенсионного обеспечения.  Осознание факторов, влияющих на размер будущей пенсии, рисков, присущих различным программам пенсионного обеспечения, понимание личной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78F0">
              <w:rPr>
                <w:rFonts w:eastAsiaTheme="minorHAnsi"/>
                <w:lang w:eastAsia="en-US"/>
              </w:rPr>
              <w:t>ответственности в пенсионном обеспечении.</w:t>
            </w:r>
            <w:r w:rsidRPr="008C0C43">
              <w:rPr>
                <w:bCs/>
              </w:rPr>
              <w:t xml:space="preserve"> Как формируется пенсия.</w:t>
            </w:r>
            <w:r>
              <w:rPr>
                <w:b/>
                <w:bCs/>
              </w:rPr>
              <w:t xml:space="preserve"> </w:t>
            </w:r>
            <w:r w:rsidRPr="008C0C43">
              <w:rPr>
                <w:bCs/>
              </w:rPr>
              <w:t>Как распорядиться своими пенсионными накоплениями</w:t>
            </w:r>
            <w:r>
              <w:rPr>
                <w:bCs/>
              </w:rPr>
              <w:t>.</w:t>
            </w:r>
            <w:r w:rsidRPr="008C0C43">
              <w:rPr>
                <w:bCs/>
              </w:rPr>
              <w:t xml:space="preserve"> Как выбрать негосударственный пенсионный фонд</w:t>
            </w:r>
          </w:p>
        </w:tc>
        <w:tc>
          <w:tcPr>
            <w:tcW w:w="1134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17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012F82" w:rsidRDefault="008713A1" w:rsidP="008713A1">
            <w:pPr>
              <w:rPr>
                <w:bCs/>
              </w:rPr>
            </w:pPr>
            <w:r>
              <w:rPr>
                <w:rFonts w:eastAsia="Calibri"/>
                <w:b/>
                <w:bCs/>
              </w:rPr>
              <w:t>З</w:t>
            </w:r>
            <w:r w:rsidR="008D38FF">
              <w:rPr>
                <w:rFonts w:eastAsia="Calibri"/>
                <w:b/>
                <w:bCs/>
              </w:rPr>
              <w:t>ачёт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D38FF" w:rsidRPr="00563775" w:rsidTr="00EA422C">
        <w:trPr>
          <w:trHeight w:val="217"/>
        </w:trPr>
        <w:tc>
          <w:tcPr>
            <w:tcW w:w="3369" w:type="dxa"/>
            <w:vMerge/>
            <w:shd w:val="clear" w:color="auto" w:fill="auto"/>
          </w:tcPr>
          <w:p w:rsidR="008D38FF" w:rsidRDefault="008D38FF" w:rsidP="008713A1">
            <w:pPr>
              <w:rPr>
                <w:b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:rsidR="008D38FF" w:rsidRPr="00976413" w:rsidRDefault="008D38FF" w:rsidP="008713A1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Всего часов</w:t>
            </w:r>
          </w:p>
        </w:tc>
        <w:tc>
          <w:tcPr>
            <w:tcW w:w="1134" w:type="dxa"/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D38FF" w:rsidRDefault="008D38FF" w:rsidP="008713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6B36BB" w:rsidRDefault="006B36BB"/>
    <w:p w:rsidR="00963F72" w:rsidRDefault="00963F72"/>
    <w:p w:rsidR="00963F72" w:rsidRDefault="00963F72"/>
    <w:p w:rsidR="00963F72" w:rsidRDefault="00963F72">
      <w:pPr>
        <w:sectPr w:rsidR="00963F72" w:rsidSect="006B36B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63F72" w:rsidRPr="00322097" w:rsidRDefault="00963F72" w:rsidP="00963F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caps/>
          <w:sz w:val="24"/>
          <w:szCs w:val="24"/>
        </w:rPr>
      </w:pPr>
      <w:r w:rsidRPr="00322097">
        <w:rPr>
          <w:rFonts w:ascii="Times New Roman" w:hAnsi="Times New Roman"/>
          <w:caps/>
          <w:sz w:val="24"/>
          <w:szCs w:val="24"/>
        </w:rPr>
        <w:lastRenderedPageBreak/>
        <w:t>3. условия реализации УЧЕБНОЙ дисциплины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22097">
        <w:rPr>
          <w:b/>
          <w:bCs/>
        </w:rPr>
        <w:t>3.1. Требования к минимальному материально-техническому обеспечению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Реализация учебной дисциплины требует наличия учебного кабинета </w:t>
      </w:r>
      <w:r w:rsidRPr="00322097">
        <w:t>социально-экономических дисциплин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>Оборудование учебного кабинета:</w:t>
      </w:r>
    </w:p>
    <w:p w:rsidR="00963F72" w:rsidRPr="00322097" w:rsidRDefault="00963F72" w:rsidP="00963F72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посадочные места по количеству </w:t>
      </w:r>
      <w:proofErr w:type="gramStart"/>
      <w:r w:rsidRPr="00322097">
        <w:rPr>
          <w:bCs/>
        </w:rPr>
        <w:t>обучающихся</w:t>
      </w:r>
      <w:proofErr w:type="gramEnd"/>
      <w:r w:rsidRPr="00322097">
        <w:rPr>
          <w:bCs/>
        </w:rPr>
        <w:t>;</w:t>
      </w:r>
    </w:p>
    <w:p w:rsidR="00963F72" w:rsidRPr="00322097" w:rsidRDefault="00963F72" w:rsidP="00963F72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>- рабочее место преподавателя;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комплекты информационного материала </w:t>
      </w:r>
      <w:r w:rsidRPr="00322097">
        <w:t xml:space="preserve"> по темам</w:t>
      </w:r>
      <w:r w:rsidRPr="00322097">
        <w:rPr>
          <w:bCs/>
        </w:rPr>
        <w:t>;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комплекты дидактического материала  для урочной  работы </w:t>
      </w:r>
      <w:proofErr w:type="gramStart"/>
      <w:r w:rsidRPr="00322097">
        <w:rPr>
          <w:bCs/>
        </w:rPr>
        <w:t>обучающихся</w:t>
      </w:r>
      <w:proofErr w:type="gramEnd"/>
      <w:r w:rsidRPr="00322097">
        <w:rPr>
          <w:bCs/>
        </w:rPr>
        <w:t>;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>- тексты различных стилей, в том числе художественная литература для анализа;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22097">
        <w:rPr>
          <w:bCs/>
        </w:rPr>
        <w:t xml:space="preserve">- иллюстративный материал. </w:t>
      </w:r>
    </w:p>
    <w:p w:rsidR="00963F72" w:rsidRPr="00322097" w:rsidRDefault="00963F72" w:rsidP="00963F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24"/>
          <w:szCs w:val="24"/>
        </w:rPr>
      </w:pPr>
      <w:r w:rsidRPr="00322097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963F72" w:rsidRPr="00EA422C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A422C">
        <w:rPr>
          <w:bCs/>
        </w:rPr>
        <w:t>Перечень рекомендуемых учебных изданий, Интернет-ресурсов, дополнительной литературы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63F72" w:rsidRPr="00322097" w:rsidRDefault="00963F72" w:rsidP="00963F72">
      <w:pPr>
        <w:jc w:val="both"/>
        <w:rPr>
          <w:b/>
        </w:rPr>
      </w:pPr>
      <w:r w:rsidRPr="00322097">
        <w:rPr>
          <w:b/>
        </w:rPr>
        <w:t xml:space="preserve">  Список учебной литературы</w:t>
      </w:r>
    </w:p>
    <w:p w:rsidR="00963F72" w:rsidRPr="00322097" w:rsidRDefault="00963F72" w:rsidP="00963F72">
      <w:pPr>
        <w:ind w:left="708"/>
        <w:jc w:val="both"/>
        <w:rPr>
          <w:b/>
        </w:rPr>
      </w:pPr>
    </w:p>
    <w:p w:rsidR="00963F72" w:rsidRDefault="00963F72" w:rsidP="00963F72">
      <w:pPr>
        <w:jc w:val="both"/>
        <w:rPr>
          <w:b/>
        </w:rPr>
      </w:pPr>
      <w:r w:rsidRPr="00322097">
        <w:rPr>
          <w:b/>
        </w:rPr>
        <w:t xml:space="preserve">   Основные  источники:</w:t>
      </w:r>
    </w:p>
    <w:p w:rsidR="008713A1" w:rsidRPr="00042872" w:rsidRDefault="008713A1" w:rsidP="008713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1.Богоченко В.М, </w:t>
      </w:r>
      <w:proofErr w:type="spellStart"/>
      <w:r>
        <w:rPr>
          <w:bCs/>
        </w:rPr>
        <w:t>Бурейко</w:t>
      </w:r>
      <w:proofErr w:type="spellEnd"/>
      <w:r>
        <w:rPr>
          <w:bCs/>
        </w:rPr>
        <w:t xml:space="preserve"> И.Г, </w:t>
      </w:r>
      <w:proofErr w:type="spellStart"/>
      <w:r>
        <w:rPr>
          <w:bCs/>
        </w:rPr>
        <w:t>Жиляскова</w:t>
      </w:r>
      <w:proofErr w:type="spellEnd"/>
      <w:r>
        <w:rPr>
          <w:bCs/>
        </w:rPr>
        <w:t xml:space="preserve"> Н.П Основы финансовой грамотности: учебное пособие</w:t>
      </w:r>
      <w:proofErr w:type="gramStart"/>
      <w:r>
        <w:rPr>
          <w:bCs/>
        </w:rPr>
        <w:t xml:space="preserve"> /И</w:t>
      </w:r>
      <w:proofErr w:type="gramEnd"/>
      <w:r>
        <w:rPr>
          <w:bCs/>
        </w:rPr>
        <w:t xml:space="preserve">зд.3. – Ростов </w:t>
      </w:r>
      <w:proofErr w:type="spellStart"/>
      <w:r>
        <w:rPr>
          <w:bCs/>
        </w:rPr>
        <w:t>н\Д</w:t>
      </w:r>
      <w:proofErr w:type="gramStart"/>
      <w:r>
        <w:rPr>
          <w:bCs/>
        </w:rPr>
        <w:t>:ф</w:t>
      </w:r>
      <w:proofErr w:type="gramEnd"/>
      <w:r>
        <w:rPr>
          <w:bCs/>
        </w:rPr>
        <w:t>еникс</w:t>
      </w:r>
      <w:proofErr w:type="spellEnd"/>
      <w:r>
        <w:rPr>
          <w:bCs/>
        </w:rPr>
        <w:t>, 2020.159с (Среднее профессиональное)</w:t>
      </w:r>
    </w:p>
    <w:p w:rsidR="008713A1" w:rsidRDefault="008713A1" w:rsidP="008713A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</w:t>
      </w:r>
      <w:r w:rsidRPr="003B07AE">
        <w:rPr>
          <w:rFonts w:eastAsiaTheme="minorHAnsi"/>
          <w:lang w:eastAsia="en-US"/>
        </w:rPr>
        <w:t xml:space="preserve">Брехова Ю., </w:t>
      </w:r>
      <w:proofErr w:type="spellStart"/>
      <w:r w:rsidRPr="003B07AE">
        <w:rPr>
          <w:rFonts w:eastAsiaTheme="minorHAnsi"/>
          <w:lang w:eastAsia="en-US"/>
        </w:rPr>
        <w:t>Алмосов</w:t>
      </w:r>
      <w:proofErr w:type="spellEnd"/>
      <w:r w:rsidRPr="003B07AE">
        <w:rPr>
          <w:rFonts w:eastAsiaTheme="minorHAnsi"/>
          <w:lang w:eastAsia="en-US"/>
        </w:rPr>
        <w:t xml:space="preserve"> А., </w:t>
      </w:r>
      <w:proofErr w:type="spellStart"/>
      <w:r w:rsidRPr="003B07AE">
        <w:rPr>
          <w:rFonts w:eastAsiaTheme="minorHAnsi"/>
          <w:lang w:eastAsia="en-US"/>
        </w:rPr>
        <w:t>Завьялов</w:t>
      </w:r>
      <w:proofErr w:type="spellEnd"/>
      <w:r w:rsidRPr="003B07AE">
        <w:rPr>
          <w:rFonts w:eastAsiaTheme="minorHAnsi"/>
          <w:lang w:eastAsia="en-US"/>
        </w:rPr>
        <w:t xml:space="preserve"> Д. Финансовая грамотность: методические </w:t>
      </w:r>
      <w:r>
        <w:rPr>
          <w:rFonts w:eastAsiaTheme="minorHAnsi"/>
          <w:lang w:eastAsia="en-US"/>
        </w:rPr>
        <w:t>р</w:t>
      </w:r>
      <w:r w:rsidRPr="003B07AE">
        <w:rPr>
          <w:rFonts w:eastAsiaTheme="minorHAnsi"/>
          <w:lang w:eastAsia="en-US"/>
        </w:rPr>
        <w:t xml:space="preserve">екомендации для учителя. – М.: ВИТА-ПРЕСС, 2014. – 80 </w:t>
      </w:r>
      <w:proofErr w:type="gramStart"/>
      <w:r w:rsidRPr="003B07AE">
        <w:rPr>
          <w:rFonts w:eastAsiaTheme="minorHAnsi"/>
          <w:lang w:eastAsia="en-US"/>
        </w:rPr>
        <w:t>с</w:t>
      </w:r>
      <w:proofErr w:type="gramEnd"/>
      <w:r w:rsidRPr="003B07AE">
        <w:rPr>
          <w:rFonts w:eastAsiaTheme="minorHAnsi"/>
          <w:lang w:eastAsia="en-US"/>
        </w:rPr>
        <w:t xml:space="preserve">. </w:t>
      </w:r>
    </w:p>
    <w:p w:rsidR="008713A1" w:rsidRPr="003B07AE" w:rsidRDefault="008713A1" w:rsidP="008713A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 w:rsidRPr="00D412D9">
        <w:rPr>
          <w:rFonts w:eastAsiaTheme="minorHAnsi"/>
          <w:lang w:eastAsia="en-US"/>
        </w:rPr>
        <w:t xml:space="preserve">Брехова Ю., </w:t>
      </w:r>
      <w:proofErr w:type="spellStart"/>
      <w:r w:rsidRPr="00D412D9">
        <w:rPr>
          <w:rFonts w:eastAsiaTheme="minorHAnsi"/>
          <w:lang w:eastAsia="en-US"/>
        </w:rPr>
        <w:t>Алмосов</w:t>
      </w:r>
      <w:proofErr w:type="spellEnd"/>
      <w:r w:rsidRPr="00D412D9">
        <w:rPr>
          <w:rFonts w:eastAsiaTheme="minorHAnsi"/>
          <w:lang w:eastAsia="en-US"/>
        </w:rPr>
        <w:t xml:space="preserve"> А., </w:t>
      </w:r>
      <w:proofErr w:type="spellStart"/>
      <w:r w:rsidRPr="00D412D9">
        <w:rPr>
          <w:rFonts w:eastAsiaTheme="minorHAnsi"/>
          <w:lang w:eastAsia="en-US"/>
        </w:rPr>
        <w:t>Завьялов</w:t>
      </w:r>
      <w:proofErr w:type="spellEnd"/>
      <w:r w:rsidRPr="00D412D9">
        <w:rPr>
          <w:rFonts w:eastAsiaTheme="minorHAnsi"/>
          <w:lang w:eastAsia="en-US"/>
        </w:rPr>
        <w:t xml:space="preserve"> Д.</w:t>
      </w:r>
      <w:r>
        <w:rPr>
          <w:rFonts w:eastAsiaTheme="minorHAnsi"/>
          <w:lang w:eastAsia="en-US"/>
        </w:rPr>
        <w:t xml:space="preserve"> Финансовая грамотность: матери</w:t>
      </w:r>
      <w:r w:rsidRPr="003B07AE">
        <w:rPr>
          <w:rFonts w:eastAsiaTheme="minorHAnsi"/>
          <w:lang w:eastAsia="en-US"/>
        </w:rPr>
        <w:t xml:space="preserve">алы для учащихся 10–11 </w:t>
      </w:r>
      <w:proofErr w:type="spellStart"/>
      <w:r w:rsidRPr="003B07AE">
        <w:rPr>
          <w:rFonts w:eastAsiaTheme="minorHAnsi"/>
          <w:lang w:eastAsia="en-US"/>
        </w:rPr>
        <w:t>кл</w:t>
      </w:r>
      <w:proofErr w:type="spellEnd"/>
      <w:r w:rsidRPr="003B07AE">
        <w:rPr>
          <w:rFonts w:eastAsiaTheme="minorHAnsi"/>
          <w:lang w:eastAsia="en-US"/>
        </w:rPr>
        <w:t xml:space="preserve">. – М.: ВИТА-ПРЕСС, 2014. – 400 </w:t>
      </w:r>
      <w:proofErr w:type="gramStart"/>
      <w:r w:rsidRPr="003B07AE">
        <w:rPr>
          <w:rFonts w:eastAsiaTheme="minorHAnsi"/>
          <w:lang w:eastAsia="en-US"/>
        </w:rPr>
        <w:t>с</w:t>
      </w:r>
      <w:proofErr w:type="gramEnd"/>
      <w:r w:rsidRPr="003B07AE">
        <w:rPr>
          <w:rFonts w:eastAsiaTheme="minorHAnsi"/>
          <w:lang w:eastAsia="en-US"/>
        </w:rPr>
        <w:t>.</w:t>
      </w:r>
    </w:p>
    <w:p w:rsidR="008713A1" w:rsidRPr="003B07AE" w:rsidRDefault="008713A1" w:rsidP="008713A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</w:t>
      </w:r>
      <w:r w:rsidRPr="003B07AE">
        <w:rPr>
          <w:rFonts w:eastAsiaTheme="minorHAnsi"/>
          <w:lang w:eastAsia="en-US"/>
        </w:rPr>
        <w:t xml:space="preserve">Брехова Ю., </w:t>
      </w:r>
      <w:proofErr w:type="spellStart"/>
      <w:r w:rsidRPr="003B07AE">
        <w:rPr>
          <w:rFonts w:eastAsiaTheme="minorHAnsi"/>
          <w:lang w:eastAsia="en-US"/>
        </w:rPr>
        <w:t>Алмосов</w:t>
      </w:r>
      <w:proofErr w:type="spellEnd"/>
      <w:r w:rsidRPr="003B07AE">
        <w:rPr>
          <w:rFonts w:eastAsiaTheme="minorHAnsi"/>
          <w:lang w:eastAsia="en-US"/>
        </w:rPr>
        <w:t xml:space="preserve"> А., </w:t>
      </w:r>
      <w:proofErr w:type="spellStart"/>
      <w:r w:rsidRPr="003B07AE">
        <w:rPr>
          <w:rFonts w:eastAsiaTheme="minorHAnsi"/>
          <w:lang w:eastAsia="en-US"/>
        </w:rPr>
        <w:t>Завьялов</w:t>
      </w:r>
      <w:proofErr w:type="spellEnd"/>
      <w:r w:rsidRPr="003B07AE">
        <w:rPr>
          <w:rFonts w:eastAsiaTheme="minorHAnsi"/>
          <w:lang w:eastAsia="en-US"/>
        </w:rPr>
        <w:t xml:space="preserve"> Д. Финансовая грамотность: учебная</w:t>
      </w:r>
      <w:r>
        <w:rPr>
          <w:rFonts w:eastAsiaTheme="minorHAnsi"/>
          <w:lang w:eastAsia="en-US"/>
        </w:rPr>
        <w:t xml:space="preserve"> </w:t>
      </w:r>
      <w:r w:rsidRPr="003B07AE">
        <w:rPr>
          <w:rFonts w:eastAsiaTheme="minorHAnsi"/>
          <w:lang w:eastAsia="en-US"/>
        </w:rPr>
        <w:t xml:space="preserve">программа. – М.: ВИТА-ПРЕСС, 2014. – 16 </w:t>
      </w:r>
      <w:proofErr w:type="gramStart"/>
      <w:r w:rsidRPr="003B07AE">
        <w:rPr>
          <w:rFonts w:eastAsiaTheme="minorHAnsi"/>
          <w:lang w:eastAsia="en-US"/>
        </w:rPr>
        <w:t>с</w:t>
      </w:r>
      <w:proofErr w:type="gramEnd"/>
      <w:r w:rsidRPr="003B07AE">
        <w:rPr>
          <w:rFonts w:eastAsiaTheme="minorHAnsi"/>
          <w:lang w:eastAsia="en-US"/>
        </w:rPr>
        <w:t>.</w:t>
      </w:r>
    </w:p>
    <w:p w:rsidR="008713A1" w:rsidRPr="003B07AE" w:rsidRDefault="008713A1" w:rsidP="008713A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</w:t>
      </w:r>
      <w:r w:rsidRPr="003B07AE">
        <w:rPr>
          <w:rFonts w:eastAsiaTheme="minorHAnsi"/>
          <w:lang w:eastAsia="en-US"/>
        </w:rPr>
        <w:t xml:space="preserve">Брехова Ю., </w:t>
      </w:r>
      <w:proofErr w:type="spellStart"/>
      <w:r w:rsidRPr="003B07AE">
        <w:rPr>
          <w:rFonts w:eastAsiaTheme="minorHAnsi"/>
          <w:lang w:eastAsia="en-US"/>
        </w:rPr>
        <w:t>Алмосов</w:t>
      </w:r>
      <w:proofErr w:type="spellEnd"/>
      <w:r w:rsidRPr="003B07AE">
        <w:rPr>
          <w:rFonts w:eastAsiaTheme="minorHAnsi"/>
          <w:lang w:eastAsia="en-US"/>
        </w:rPr>
        <w:t xml:space="preserve"> А., </w:t>
      </w:r>
      <w:proofErr w:type="spellStart"/>
      <w:r w:rsidRPr="003B07AE">
        <w:rPr>
          <w:rFonts w:eastAsiaTheme="minorHAnsi"/>
          <w:lang w:eastAsia="en-US"/>
        </w:rPr>
        <w:t>Завьялов</w:t>
      </w:r>
      <w:proofErr w:type="spellEnd"/>
      <w:r w:rsidRPr="003B07AE">
        <w:rPr>
          <w:rFonts w:eastAsiaTheme="minorHAnsi"/>
          <w:lang w:eastAsia="en-US"/>
        </w:rPr>
        <w:t xml:space="preserve"> Д. Финансовая грамотность: контрольные </w:t>
      </w:r>
      <w:r>
        <w:rPr>
          <w:rFonts w:eastAsiaTheme="minorHAnsi"/>
          <w:lang w:eastAsia="en-US"/>
        </w:rPr>
        <w:t>и</w:t>
      </w:r>
      <w:r w:rsidRPr="003B07AE">
        <w:rPr>
          <w:rFonts w:eastAsiaTheme="minorHAnsi"/>
          <w:lang w:eastAsia="en-US"/>
        </w:rPr>
        <w:t xml:space="preserve">змерительные материалы. – М.: ВИТА-ПРЕСС, 2014. – 48 </w:t>
      </w:r>
      <w:proofErr w:type="gramStart"/>
      <w:r w:rsidRPr="003B07AE">
        <w:rPr>
          <w:rFonts w:eastAsiaTheme="minorHAnsi"/>
          <w:lang w:eastAsia="en-US"/>
        </w:rPr>
        <w:t>с</w:t>
      </w:r>
      <w:proofErr w:type="gramEnd"/>
      <w:r w:rsidRPr="003B07AE">
        <w:rPr>
          <w:rFonts w:eastAsiaTheme="minorHAnsi"/>
          <w:lang w:eastAsia="en-US"/>
        </w:rPr>
        <w:t>.</w:t>
      </w:r>
    </w:p>
    <w:p w:rsidR="008713A1" w:rsidRDefault="008713A1" w:rsidP="008713A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6.</w:t>
      </w:r>
      <w:r w:rsidRPr="003B07AE">
        <w:rPr>
          <w:rFonts w:eastAsiaTheme="minorHAnsi"/>
          <w:lang w:eastAsia="en-US"/>
        </w:rPr>
        <w:t xml:space="preserve">Брехова Ю., </w:t>
      </w:r>
      <w:proofErr w:type="spellStart"/>
      <w:r w:rsidRPr="003B07AE">
        <w:rPr>
          <w:rFonts w:eastAsiaTheme="minorHAnsi"/>
          <w:lang w:eastAsia="en-US"/>
        </w:rPr>
        <w:t>Алмосов</w:t>
      </w:r>
      <w:proofErr w:type="spellEnd"/>
      <w:r w:rsidRPr="003B07AE">
        <w:rPr>
          <w:rFonts w:eastAsiaTheme="minorHAnsi"/>
          <w:lang w:eastAsia="en-US"/>
        </w:rPr>
        <w:t xml:space="preserve"> А., </w:t>
      </w:r>
      <w:proofErr w:type="spellStart"/>
      <w:r w:rsidRPr="003B07AE">
        <w:rPr>
          <w:rFonts w:eastAsiaTheme="minorHAnsi"/>
          <w:lang w:eastAsia="en-US"/>
        </w:rPr>
        <w:t>Завьялов</w:t>
      </w:r>
      <w:proofErr w:type="spellEnd"/>
      <w:r w:rsidRPr="003B07AE">
        <w:rPr>
          <w:rFonts w:eastAsiaTheme="minorHAnsi"/>
          <w:lang w:eastAsia="en-US"/>
        </w:rPr>
        <w:t xml:space="preserve"> Д. Финансовая грамотность: материалы для родителей. – М.: ВИТА-ПРЕСС, 2014. – 112 </w:t>
      </w:r>
      <w:proofErr w:type="gramStart"/>
      <w:r w:rsidRPr="003B07AE">
        <w:rPr>
          <w:rFonts w:eastAsiaTheme="minorHAnsi"/>
          <w:lang w:eastAsia="en-US"/>
        </w:rPr>
        <w:t>с</w:t>
      </w:r>
      <w:proofErr w:type="gramEnd"/>
      <w:r w:rsidRPr="003B07AE">
        <w:rPr>
          <w:rFonts w:eastAsiaTheme="minorHAnsi"/>
          <w:lang w:eastAsia="en-US"/>
        </w:rPr>
        <w:t>.</w:t>
      </w:r>
    </w:p>
    <w:p w:rsidR="008713A1" w:rsidRDefault="008713A1" w:rsidP="008713A1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</w:pPr>
      <w:r>
        <w:t xml:space="preserve">7.Брехова Ю.В., </w:t>
      </w:r>
      <w:proofErr w:type="spellStart"/>
      <w:r>
        <w:t>Завьялов</w:t>
      </w:r>
      <w:proofErr w:type="spellEnd"/>
      <w:r>
        <w:t xml:space="preserve"> Д.Ю., </w:t>
      </w:r>
      <w:proofErr w:type="spellStart"/>
      <w:r>
        <w:t>Алмосов</w:t>
      </w:r>
      <w:proofErr w:type="spellEnd"/>
      <w:r>
        <w:t xml:space="preserve"> А.П. Финансовая грамотность.— М.: ВИТА-ПРЕСС, 2016 (материалы для учащихся, Учебная программа, Методические указания для учителя).</w:t>
      </w:r>
    </w:p>
    <w:p w:rsidR="008713A1" w:rsidRDefault="008713A1" w:rsidP="008713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8.Н.И.Берзон «Основы финансовой экономики», М. Вита-пресс, 2011 </w:t>
      </w:r>
    </w:p>
    <w:p w:rsidR="008713A1" w:rsidRDefault="008713A1" w:rsidP="008713A1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</w:pPr>
      <w:r>
        <w:t xml:space="preserve">9.А.П. Горяев, В.В. Чумаченко «Финансовая грамота для школьников», Российская экономическая школа, 2010 </w:t>
      </w:r>
    </w:p>
    <w:p w:rsidR="008713A1" w:rsidRDefault="008713A1" w:rsidP="008713A1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</w:pPr>
      <w:r>
        <w:t xml:space="preserve">10.Н.Н. </w:t>
      </w:r>
      <w:proofErr w:type="gramStart"/>
      <w:r>
        <w:t>Думная</w:t>
      </w:r>
      <w:proofErr w:type="gramEnd"/>
      <w:r>
        <w:t xml:space="preserve">, С.И. Рыбаков, А.Ю. </w:t>
      </w:r>
      <w:proofErr w:type="spellStart"/>
      <w:r>
        <w:t>Лайков</w:t>
      </w:r>
      <w:proofErr w:type="spellEnd"/>
      <w:r>
        <w:t xml:space="preserve"> «Зачем нам нужны страховые компании и страховые услуги?», М. Интеллект-центр, 2010</w:t>
      </w:r>
    </w:p>
    <w:p w:rsidR="008713A1" w:rsidRDefault="008713A1" w:rsidP="008713A1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t>11. Н.Н. Думная, Б.А. Ланин, Н.П. Мельникова «Заплати налоги и спи спокойно», М.</w:t>
      </w:r>
    </w:p>
    <w:p w:rsidR="008713A1" w:rsidRDefault="008713A1" w:rsidP="008713A1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</w:pPr>
      <w:r>
        <w:t xml:space="preserve">12.Н.Н. Думная, О.В. </w:t>
      </w:r>
      <w:proofErr w:type="spellStart"/>
      <w:r>
        <w:t>Карамова</w:t>
      </w:r>
      <w:proofErr w:type="spellEnd"/>
      <w:r>
        <w:t xml:space="preserve">, О.А. Рябова «Как вести семейный бюджет: учебное пособие», М. Интеллект-центр, 2010 </w:t>
      </w:r>
    </w:p>
    <w:p w:rsidR="008713A1" w:rsidRDefault="008713A1" w:rsidP="008713A1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</w:pPr>
      <w:r>
        <w:t xml:space="preserve">13.Н.Н. Думная, М.Б. Медведева, О.А. Рябова «Выбирая свой банк: учебное пособие», М. Интеллект-центр, 2010 8.Н.Н. </w:t>
      </w:r>
    </w:p>
    <w:p w:rsidR="008713A1" w:rsidRDefault="008713A1" w:rsidP="008713A1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</w:pPr>
      <w:r>
        <w:t>14Думная, О.А. Абелев, И.П. Николаева «Я – инвестор», М. Интеллект-центр,</w:t>
      </w:r>
      <w:r w:rsidRPr="00EA747B">
        <w:t xml:space="preserve"> </w:t>
      </w:r>
      <w:r>
        <w:t>2016 Интеллект-центр, 2011</w:t>
      </w:r>
    </w:p>
    <w:p w:rsidR="008713A1" w:rsidRDefault="008713A1" w:rsidP="008713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t xml:space="preserve">15.А.В. </w:t>
      </w:r>
      <w:proofErr w:type="spellStart"/>
      <w:r>
        <w:t>Паранич</w:t>
      </w:r>
      <w:proofErr w:type="spellEnd"/>
      <w:r>
        <w:t xml:space="preserve"> «Путеводитель по финансовому рынку», М. </w:t>
      </w:r>
      <w:proofErr w:type="spellStart"/>
      <w:r>
        <w:t>И-трейд</w:t>
      </w:r>
      <w:proofErr w:type="spellEnd"/>
      <w:r>
        <w:t xml:space="preserve">, 2010 </w:t>
      </w:r>
    </w:p>
    <w:p w:rsidR="008713A1" w:rsidRDefault="008713A1" w:rsidP="00B01435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/>
        <w:jc w:val="both"/>
      </w:pPr>
      <w:r>
        <w:t>16.В.В. Чумаченко, А.П. Горяев «Основы финансовой грамотности</w:t>
      </w:r>
      <w:r w:rsidR="00B01435">
        <w:t xml:space="preserve">», М. «Просвещение», </w:t>
      </w:r>
      <w:r>
        <w:t xml:space="preserve">2011 </w:t>
      </w:r>
    </w:p>
    <w:p w:rsidR="008713A1" w:rsidRPr="00322097" w:rsidRDefault="008713A1" w:rsidP="00963F72">
      <w:pPr>
        <w:jc w:val="both"/>
        <w:rPr>
          <w:b/>
        </w:rPr>
      </w:pPr>
    </w:p>
    <w:p w:rsidR="00963F72" w:rsidRDefault="00963F72" w:rsidP="00963F72">
      <w:pPr>
        <w:jc w:val="both"/>
        <w:rPr>
          <w:b/>
        </w:rPr>
      </w:pPr>
      <w:r w:rsidRPr="00322097">
        <w:rPr>
          <w:b/>
        </w:rPr>
        <w:lastRenderedPageBreak/>
        <w:t>Дополнительные источники:</w:t>
      </w:r>
    </w:p>
    <w:p w:rsidR="008713A1" w:rsidRPr="00B01435" w:rsidRDefault="00B01435" w:rsidP="00B01435">
      <w:pPr>
        <w:jc w:val="both"/>
      </w:pPr>
      <w:r>
        <w:t xml:space="preserve">1. </w:t>
      </w:r>
      <w:r w:rsidR="008713A1" w:rsidRPr="00B01435">
        <w:t xml:space="preserve">Беляева О.А. Предпринимательское право: Учебное пособие /Под ред. </w:t>
      </w:r>
      <w:proofErr w:type="spellStart"/>
      <w:r w:rsidR="008713A1" w:rsidRPr="00B01435">
        <w:t>В.Б.Ляндреса.-М.:Юридическая</w:t>
      </w:r>
      <w:proofErr w:type="spellEnd"/>
      <w:r w:rsidR="008713A1" w:rsidRPr="00B01435">
        <w:t xml:space="preserve"> фирм</w:t>
      </w:r>
      <w:proofErr w:type="gramStart"/>
      <w:r w:rsidR="008713A1" w:rsidRPr="00B01435">
        <w:t>а«</w:t>
      </w:r>
      <w:proofErr w:type="gramEnd"/>
      <w:r w:rsidR="008713A1" w:rsidRPr="00B01435">
        <w:t>Контракт»:ИНФРА-М,2006.-271с.</w:t>
      </w:r>
    </w:p>
    <w:p w:rsidR="008713A1" w:rsidRPr="00B01435" w:rsidRDefault="00B01435" w:rsidP="00B01435">
      <w:pPr>
        <w:jc w:val="both"/>
      </w:pPr>
      <w:r>
        <w:t xml:space="preserve">2. </w:t>
      </w:r>
      <w:proofErr w:type="gramStart"/>
      <w:r w:rsidR="008713A1" w:rsidRPr="00B01435">
        <w:t>Долинская</w:t>
      </w:r>
      <w:proofErr w:type="gramEnd"/>
      <w:r w:rsidR="008713A1" w:rsidRPr="00B01435">
        <w:t xml:space="preserve"> В.В. Предпринимательское право: Учебник для студ</w:t>
      </w:r>
      <w:proofErr w:type="gramStart"/>
      <w:r w:rsidR="008713A1" w:rsidRPr="00B01435">
        <w:t>.с</w:t>
      </w:r>
      <w:proofErr w:type="gramEnd"/>
      <w:r w:rsidR="008713A1" w:rsidRPr="00B01435">
        <w:t>ред.  проф.учеб. заведений. -2 изд.- М. : Издательский центр«Академия»,2004.-208с.</w:t>
      </w:r>
    </w:p>
    <w:p w:rsidR="00B01435" w:rsidRDefault="008713A1" w:rsidP="00B01435">
      <w:pPr>
        <w:jc w:val="both"/>
      </w:pPr>
      <w:r w:rsidRPr="00B01435">
        <w:t>3.</w:t>
      </w:r>
      <w:r w:rsidR="00B01435" w:rsidRPr="00B01435">
        <w:t xml:space="preserve"> </w:t>
      </w:r>
      <w:r w:rsidRPr="00B01435">
        <w:t xml:space="preserve">В. </w:t>
      </w:r>
      <w:proofErr w:type="spellStart"/>
      <w:r w:rsidRPr="00B01435">
        <w:t>Жиделева</w:t>
      </w:r>
      <w:proofErr w:type="spellEnd"/>
      <w:r w:rsidRPr="00B01435">
        <w:t xml:space="preserve">, Ю.Н. </w:t>
      </w:r>
      <w:proofErr w:type="spellStart"/>
      <w:r w:rsidRPr="00B01435">
        <w:t>Каптейн</w:t>
      </w:r>
      <w:proofErr w:type="spellEnd"/>
      <w:r w:rsidRPr="00B01435">
        <w:t xml:space="preserve">. Экономика предприятия. Учебное пособие. М., ИНФРА-М, </w:t>
      </w:r>
      <w:smartTag w:uri="urn:schemas-microsoft-com:office:smarttags" w:element="metricconverter">
        <w:smartTagPr>
          <w:attr w:name="ProductID" w:val="2000 г"/>
        </w:smartTagPr>
        <w:r w:rsidRPr="00B01435">
          <w:t>2000 г</w:t>
        </w:r>
      </w:smartTag>
      <w:r w:rsidRPr="00B01435">
        <w:t>.</w:t>
      </w:r>
    </w:p>
    <w:p w:rsidR="008713A1" w:rsidRPr="00B01435" w:rsidRDefault="008713A1" w:rsidP="00B01435">
      <w:pPr>
        <w:jc w:val="both"/>
      </w:pPr>
      <w:r w:rsidRPr="00B01435">
        <w:t>4.</w:t>
      </w:r>
      <w:r w:rsidR="00B01435" w:rsidRPr="00B01435">
        <w:t xml:space="preserve"> </w:t>
      </w:r>
      <w:r w:rsidRPr="00B01435">
        <w:t xml:space="preserve">Н.Л. Зайцев. Экономика промышленного предприятия. М., ИНФРА-М, </w:t>
      </w:r>
      <w:smartTag w:uri="urn:schemas-microsoft-com:office:smarttags" w:element="metricconverter">
        <w:smartTagPr>
          <w:attr w:name="ProductID" w:val="1999 г"/>
        </w:smartTagPr>
        <w:r w:rsidRPr="00B01435">
          <w:t>1999 г</w:t>
        </w:r>
      </w:smartTag>
      <w:r w:rsidRPr="00B01435">
        <w:t>.</w:t>
      </w:r>
    </w:p>
    <w:p w:rsidR="008713A1" w:rsidRPr="00B01435" w:rsidRDefault="008713A1" w:rsidP="00B01435">
      <w:pPr>
        <w:jc w:val="both"/>
      </w:pPr>
      <w:r w:rsidRPr="00B01435">
        <w:t>5.</w:t>
      </w:r>
      <w:r w:rsidR="00B01435" w:rsidRPr="00B01435">
        <w:t xml:space="preserve"> </w:t>
      </w:r>
      <w:r w:rsidRPr="00B01435">
        <w:t xml:space="preserve">Н.Л. Зайцев. Экономика организации. М., Экзамен, </w:t>
      </w:r>
      <w:smartTag w:uri="urn:schemas-microsoft-com:office:smarttags" w:element="metricconverter">
        <w:smartTagPr>
          <w:attr w:name="ProductID" w:val="2000 г"/>
        </w:smartTagPr>
        <w:r w:rsidRPr="00B01435">
          <w:t>2000 г</w:t>
        </w:r>
      </w:smartTag>
      <w:r w:rsidRPr="00B01435">
        <w:t>.</w:t>
      </w:r>
    </w:p>
    <w:p w:rsidR="008713A1" w:rsidRPr="00B01435" w:rsidRDefault="00EA422C" w:rsidP="00B01435">
      <w:pPr>
        <w:jc w:val="both"/>
      </w:pPr>
      <w:r w:rsidRPr="00B01435">
        <w:t xml:space="preserve"> </w:t>
      </w:r>
      <w:r w:rsidR="001D361C" w:rsidRPr="00B01435">
        <w:t>6</w:t>
      </w:r>
      <w:r w:rsidR="008713A1" w:rsidRPr="00B01435">
        <w:t xml:space="preserve">. Л.Н. </w:t>
      </w:r>
      <w:proofErr w:type="spellStart"/>
      <w:r w:rsidR="008713A1" w:rsidRPr="00B01435">
        <w:t>Череданова</w:t>
      </w:r>
      <w:proofErr w:type="spellEnd"/>
      <w:r w:rsidR="008713A1" w:rsidRPr="00B01435">
        <w:t xml:space="preserve"> Основы экономики и предпринимательства. Москва АС</w:t>
      </w:r>
      <w:proofErr w:type="gramStart"/>
      <w:r w:rsidR="008713A1" w:rsidRPr="00B01435">
        <w:t>D</w:t>
      </w:r>
      <w:proofErr w:type="gramEnd"/>
      <w:r w:rsidR="008713A1" w:rsidRPr="00B01435">
        <w:t>ЕМА.2007г.</w:t>
      </w:r>
    </w:p>
    <w:p w:rsidR="008713A1" w:rsidRPr="00B01435" w:rsidRDefault="001D361C" w:rsidP="00B01435">
      <w:pPr>
        <w:jc w:val="both"/>
      </w:pPr>
      <w:r w:rsidRPr="00B01435">
        <w:t xml:space="preserve"> 7</w:t>
      </w:r>
      <w:r w:rsidR="008713A1" w:rsidRPr="00B01435">
        <w:t xml:space="preserve">. Л.Н. </w:t>
      </w:r>
      <w:proofErr w:type="spellStart"/>
      <w:r w:rsidR="008713A1" w:rsidRPr="00B01435">
        <w:t>Чечевицына</w:t>
      </w:r>
      <w:proofErr w:type="spellEnd"/>
      <w:r w:rsidR="008713A1" w:rsidRPr="00B01435">
        <w:t xml:space="preserve">. Микроэкономика. Ростов-на-Дону; Феникс, </w:t>
      </w:r>
      <w:smartTag w:uri="urn:schemas-microsoft-com:office:smarttags" w:element="metricconverter">
        <w:smartTagPr>
          <w:attr w:name="ProductID" w:val="2001 г"/>
        </w:smartTagPr>
        <w:r w:rsidR="008713A1" w:rsidRPr="00B01435">
          <w:t>2001 г</w:t>
        </w:r>
      </w:smartTag>
      <w:r w:rsidR="008713A1" w:rsidRPr="00B01435">
        <w:t>.</w:t>
      </w:r>
    </w:p>
    <w:p w:rsidR="008713A1" w:rsidRPr="00B01435" w:rsidRDefault="00EA422C" w:rsidP="00B01435">
      <w:pPr>
        <w:jc w:val="both"/>
        <w:rPr>
          <w:rFonts w:eastAsiaTheme="minorHAnsi"/>
        </w:rPr>
      </w:pPr>
      <w:r w:rsidRPr="00B01435">
        <w:rPr>
          <w:rFonts w:eastAsiaTheme="minorHAnsi"/>
        </w:rPr>
        <w:t xml:space="preserve"> </w:t>
      </w:r>
      <w:r w:rsidR="001D361C" w:rsidRPr="00B01435">
        <w:rPr>
          <w:rFonts w:eastAsiaTheme="minorHAnsi"/>
        </w:rPr>
        <w:t>8</w:t>
      </w:r>
      <w:r w:rsidR="008713A1" w:rsidRPr="00B01435">
        <w:rPr>
          <w:rFonts w:eastAsiaTheme="minorHAnsi"/>
        </w:rPr>
        <w:t>. Управление личными финансами: теория и практика: учеб</w:t>
      </w:r>
      <w:proofErr w:type="gramStart"/>
      <w:r w:rsidR="008713A1" w:rsidRPr="00B01435">
        <w:rPr>
          <w:rFonts w:eastAsiaTheme="minorHAnsi"/>
        </w:rPr>
        <w:t>.</w:t>
      </w:r>
      <w:proofErr w:type="gramEnd"/>
      <w:r w:rsidR="008713A1" w:rsidRPr="00B01435">
        <w:rPr>
          <w:rFonts w:eastAsiaTheme="minorHAnsi"/>
        </w:rPr>
        <w:t xml:space="preserve"> </w:t>
      </w:r>
      <w:proofErr w:type="gramStart"/>
      <w:r w:rsidR="008713A1" w:rsidRPr="00B01435">
        <w:rPr>
          <w:rFonts w:eastAsiaTheme="minorHAnsi"/>
        </w:rPr>
        <w:t>п</w:t>
      </w:r>
      <w:proofErr w:type="gramEnd"/>
      <w:r w:rsidR="008713A1" w:rsidRPr="00B01435">
        <w:rPr>
          <w:rFonts w:eastAsiaTheme="minorHAnsi"/>
        </w:rPr>
        <w:t>особие для</w:t>
      </w:r>
      <w:r w:rsidR="00B01435" w:rsidRPr="00B01435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 xml:space="preserve">будущих профессионалов в сфере финансов / под ред. А. П. </w:t>
      </w:r>
      <w:proofErr w:type="spellStart"/>
      <w:r w:rsidR="008713A1" w:rsidRPr="00B01435">
        <w:rPr>
          <w:rFonts w:eastAsiaTheme="minorHAnsi"/>
        </w:rPr>
        <w:t>Алмосова</w:t>
      </w:r>
      <w:proofErr w:type="spellEnd"/>
      <w:r w:rsidR="008713A1" w:rsidRPr="00B01435">
        <w:rPr>
          <w:rFonts w:eastAsiaTheme="minorHAnsi"/>
        </w:rPr>
        <w:t>,</w:t>
      </w:r>
      <w:r w:rsidR="00B01435" w:rsidRPr="00B01435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 xml:space="preserve">Ю. В. </w:t>
      </w:r>
      <w:proofErr w:type="spellStart"/>
      <w:r w:rsidR="008713A1" w:rsidRPr="00B01435">
        <w:rPr>
          <w:rFonts w:eastAsiaTheme="minorHAnsi"/>
        </w:rPr>
        <w:t>Бреховой</w:t>
      </w:r>
      <w:proofErr w:type="spellEnd"/>
      <w:r w:rsidR="008713A1" w:rsidRPr="00B01435">
        <w:rPr>
          <w:rFonts w:eastAsiaTheme="minorHAnsi"/>
        </w:rPr>
        <w:t xml:space="preserve">. – Волгоград: Изд-во Волгоградского филиала ФГБОУ ВПО </w:t>
      </w:r>
      <w:proofErr w:type="spellStart"/>
      <w:r w:rsidR="008713A1" w:rsidRPr="00B01435">
        <w:rPr>
          <w:rFonts w:eastAsiaTheme="minorHAnsi"/>
        </w:rPr>
        <w:t>РАН-ХиГС</w:t>
      </w:r>
      <w:proofErr w:type="spellEnd"/>
      <w:r w:rsidR="008713A1" w:rsidRPr="00B01435">
        <w:rPr>
          <w:rFonts w:eastAsiaTheme="minorHAnsi"/>
        </w:rPr>
        <w:t xml:space="preserve">, 2013. – 182 </w:t>
      </w:r>
      <w:proofErr w:type="gramStart"/>
      <w:r w:rsidR="008713A1" w:rsidRPr="00B01435">
        <w:rPr>
          <w:rFonts w:eastAsiaTheme="minorHAnsi"/>
        </w:rPr>
        <w:t>с</w:t>
      </w:r>
      <w:proofErr w:type="gramEnd"/>
      <w:r w:rsidR="008713A1" w:rsidRPr="00B01435">
        <w:rPr>
          <w:rFonts w:eastAsiaTheme="minorHAnsi"/>
        </w:rPr>
        <w:t>.</w:t>
      </w:r>
    </w:p>
    <w:p w:rsidR="008713A1" w:rsidRPr="00B01435" w:rsidRDefault="00B01435" w:rsidP="00B01435">
      <w:pPr>
        <w:jc w:val="both"/>
        <w:rPr>
          <w:rFonts w:eastAsiaTheme="minorHAnsi"/>
        </w:rPr>
      </w:pPr>
      <w:r w:rsidRPr="00B01435">
        <w:rPr>
          <w:rFonts w:eastAsiaTheme="minorHAnsi"/>
        </w:rPr>
        <w:t xml:space="preserve"> </w:t>
      </w:r>
      <w:r w:rsidR="001D361C" w:rsidRPr="00B01435">
        <w:rPr>
          <w:rFonts w:eastAsiaTheme="minorHAnsi"/>
        </w:rPr>
        <w:t>9</w:t>
      </w:r>
      <w:r w:rsidR="008713A1" w:rsidRPr="00B01435">
        <w:rPr>
          <w:rFonts w:eastAsiaTheme="minorHAnsi"/>
        </w:rPr>
        <w:t xml:space="preserve">.Рабочая тетрадь к учебному курсу. Управление личными </w:t>
      </w:r>
      <w:proofErr w:type="spellStart"/>
      <w:r w:rsidR="008713A1" w:rsidRPr="00B01435">
        <w:rPr>
          <w:rFonts w:eastAsiaTheme="minorHAnsi"/>
        </w:rPr>
        <w:t>финансами</w:t>
      </w:r>
      <w:proofErr w:type="gramStart"/>
      <w:r w:rsidR="008713A1" w:rsidRPr="00B01435">
        <w:rPr>
          <w:rFonts w:eastAsiaTheme="minorHAnsi"/>
        </w:rPr>
        <w:t>:т</w:t>
      </w:r>
      <w:proofErr w:type="gramEnd"/>
      <w:r w:rsidR="008713A1" w:rsidRPr="00B01435">
        <w:rPr>
          <w:rFonts w:eastAsiaTheme="minorHAnsi"/>
        </w:rPr>
        <w:t>еория</w:t>
      </w:r>
      <w:proofErr w:type="spellEnd"/>
      <w:r w:rsidR="008713A1" w:rsidRPr="00B01435">
        <w:rPr>
          <w:rFonts w:eastAsiaTheme="minorHAnsi"/>
        </w:rPr>
        <w:t xml:space="preserve"> и практика: </w:t>
      </w:r>
      <w:proofErr w:type="spellStart"/>
      <w:r w:rsidR="008713A1" w:rsidRPr="00B01435">
        <w:rPr>
          <w:rFonts w:eastAsiaTheme="minorHAnsi"/>
        </w:rPr>
        <w:t>учеб.-метод</w:t>
      </w:r>
      <w:proofErr w:type="spellEnd"/>
      <w:r w:rsidR="008713A1" w:rsidRPr="00B01435">
        <w:rPr>
          <w:rFonts w:eastAsiaTheme="minorHAnsi"/>
        </w:rPr>
        <w:t xml:space="preserve">. пособие / под ред. А. П. </w:t>
      </w:r>
      <w:proofErr w:type="spellStart"/>
      <w:r w:rsidR="008713A1" w:rsidRPr="00B01435">
        <w:rPr>
          <w:rFonts w:eastAsiaTheme="minorHAnsi"/>
        </w:rPr>
        <w:t>Алмосова</w:t>
      </w:r>
      <w:proofErr w:type="spellEnd"/>
      <w:r w:rsidR="008713A1" w:rsidRPr="00B01435">
        <w:rPr>
          <w:rFonts w:eastAsiaTheme="minorHAnsi"/>
        </w:rPr>
        <w:t xml:space="preserve">, Ю. В. </w:t>
      </w:r>
      <w:proofErr w:type="spellStart"/>
      <w:r w:rsidR="008713A1" w:rsidRPr="00B01435">
        <w:rPr>
          <w:rFonts w:eastAsiaTheme="minorHAnsi"/>
        </w:rPr>
        <w:t>Бреховой</w:t>
      </w:r>
      <w:proofErr w:type="spellEnd"/>
      <w:r w:rsidR="008713A1" w:rsidRPr="00B01435">
        <w:rPr>
          <w:rFonts w:eastAsiaTheme="minorHAnsi"/>
        </w:rPr>
        <w:t xml:space="preserve">. – Волгоград: Изд-во Волгоградского филиала ФГБОУ ВПО </w:t>
      </w:r>
      <w:proofErr w:type="spellStart"/>
      <w:r w:rsidR="008713A1" w:rsidRPr="00B01435">
        <w:rPr>
          <w:rFonts w:eastAsiaTheme="minorHAnsi"/>
        </w:rPr>
        <w:t>РАНХиГС</w:t>
      </w:r>
      <w:proofErr w:type="spellEnd"/>
      <w:r w:rsidR="008713A1" w:rsidRPr="00B01435">
        <w:rPr>
          <w:rFonts w:eastAsiaTheme="minorHAnsi"/>
        </w:rPr>
        <w:t>,</w:t>
      </w:r>
      <w:r w:rsidRPr="00B01435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 xml:space="preserve">2013. – 80 </w:t>
      </w:r>
      <w:proofErr w:type="gramStart"/>
      <w:r w:rsidR="008713A1" w:rsidRPr="00B01435">
        <w:rPr>
          <w:rFonts w:eastAsiaTheme="minorHAnsi"/>
        </w:rPr>
        <w:t>с</w:t>
      </w:r>
      <w:proofErr w:type="gramEnd"/>
      <w:r w:rsidR="008713A1" w:rsidRPr="00B01435">
        <w:rPr>
          <w:rFonts w:eastAsiaTheme="minorHAnsi"/>
        </w:rPr>
        <w:t>.</w:t>
      </w:r>
    </w:p>
    <w:p w:rsidR="008713A1" w:rsidRPr="00B01435" w:rsidRDefault="001D361C" w:rsidP="00B01435">
      <w:pPr>
        <w:jc w:val="both"/>
        <w:rPr>
          <w:rFonts w:eastAsiaTheme="minorHAnsi"/>
        </w:rPr>
      </w:pPr>
      <w:r w:rsidRPr="00B01435">
        <w:rPr>
          <w:rFonts w:eastAsiaTheme="minorHAnsi"/>
        </w:rPr>
        <w:t>10</w:t>
      </w:r>
      <w:r w:rsidR="008713A1" w:rsidRPr="00B01435">
        <w:rPr>
          <w:rFonts w:eastAsiaTheme="minorHAnsi"/>
        </w:rPr>
        <w:t>.Энциклопедия личных финансов: популярное издание / под ред.</w:t>
      </w:r>
      <w:r w:rsidR="00B01435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 xml:space="preserve">А. П. </w:t>
      </w:r>
      <w:proofErr w:type="spellStart"/>
      <w:r w:rsidR="008713A1" w:rsidRPr="00B01435">
        <w:rPr>
          <w:rFonts w:eastAsiaTheme="minorHAnsi"/>
        </w:rPr>
        <w:t>Алмосова</w:t>
      </w:r>
      <w:proofErr w:type="spellEnd"/>
      <w:r w:rsidR="008713A1" w:rsidRPr="00B01435">
        <w:rPr>
          <w:rFonts w:eastAsiaTheme="minorHAnsi"/>
        </w:rPr>
        <w:t xml:space="preserve">, Ю. В. </w:t>
      </w:r>
      <w:proofErr w:type="spellStart"/>
      <w:r w:rsidR="008713A1" w:rsidRPr="00B01435">
        <w:rPr>
          <w:rFonts w:eastAsiaTheme="minorHAnsi"/>
        </w:rPr>
        <w:t>Бреховой</w:t>
      </w:r>
      <w:proofErr w:type="spellEnd"/>
      <w:r w:rsidR="008713A1" w:rsidRPr="00B01435">
        <w:rPr>
          <w:rFonts w:eastAsiaTheme="minorHAnsi"/>
        </w:rPr>
        <w:t>. – Волгоград: Изд-во Волгоградского филиала</w:t>
      </w:r>
      <w:r w:rsidR="00CD6098">
        <w:rPr>
          <w:rFonts w:eastAsiaTheme="minorHAnsi"/>
        </w:rPr>
        <w:t xml:space="preserve"> </w:t>
      </w:r>
      <w:r w:rsidR="000F73EF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 xml:space="preserve">ФГБОУ ВПО </w:t>
      </w:r>
      <w:proofErr w:type="spellStart"/>
      <w:r w:rsidR="008713A1" w:rsidRPr="00B01435">
        <w:rPr>
          <w:rFonts w:eastAsiaTheme="minorHAnsi"/>
        </w:rPr>
        <w:t>РАНХиГС</w:t>
      </w:r>
      <w:proofErr w:type="spellEnd"/>
      <w:r w:rsidR="008713A1" w:rsidRPr="00B01435">
        <w:rPr>
          <w:rFonts w:eastAsiaTheme="minorHAnsi"/>
        </w:rPr>
        <w:t xml:space="preserve">, 2013. – 122 </w:t>
      </w:r>
      <w:proofErr w:type="gramStart"/>
      <w:r w:rsidR="008713A1" w:rsidRPr="00B01435">
        <w:rPr>
          <w:rFonts w:eastAsiaTheme="minorHAnsi"/>
        </w:rPr>
        <w:t>с</w:t>
      </w:r>
      <w:proofErr w:type="gramEnd"/>
      <w:r w:rsidR="008713A1" w:rsidRPr="00B01435">
        <w:rPr>
          <w:rFonts w:eastAsiaTheme="minorHAnsi"/>
        </w:rPr>
        <w:t>.</w:t>
      </w:r>
    </w:p>
    <w:p w:rsidR="008713A1" w:rsidRPr="00B01435" w:rsidRDefault="001D361C" w:rsidP="00B01435">
      <w:pPr>
        <w:jc w:val="both"/>
        <w:rPr>
          <w:rFonts w:eastAsiaTheme="minorHAnsi"/>
        </w:rPr>
      </w:pPr>
      <w:r w:rsidRPr="00B01435">
        <w:rPr>
          <w:rFonts w:eastAsiaTheme="minorHAnsi"/>
        </w:rPr>
        <w:t>11</w:t>
      </w:r>
      <w:r w:rsidR="008713A1" w:rsidRPr="00B01435">
        <w:rPr>
          <w:rFonts w:eastAsiaTheme="minorHAnsi"/>
        </w:rPr>
        <w:t>.Путеводитель по финансовой грамотности для воспитанников детских домов: учеб</w:t>
      </w:r>
      <w:proofErr w:type="gramStart"/>
      <w:r w:rsidR="008713A1" w:rsidRPr="00B01435">
        <w:rPr>
          <w:rFonts w:eastAsiaTheme="minorHAnsi"/>
        </w:rPr>
        <w:t>.</w:t>
      </w:r>
      <w:proofErr w:type="gramEnd"/>
      <w:r w:rsidR="008713A1" w:rsidRPr="00B01435">
        <w:rPr>
          <w:rFonts w:eastAsiaTheme="minorHAnsi"/>
        </w:rPr>
        <w:t xml:space="preserve"> </w:t>
      </w:r>
      <w:proofErr w:type="gramStart"/>
      <w:r w:rsidR="008713A1" w:rsidRPr="00B01435">
        <w:rPr>
          <w:rFonts w:eastAsiaTheme="minorHAnsi"/>
        </w:rPr>
        <w:t>п</w:t>
      </w:r>
      <w:proofErr w:type="gramEnd"/>
      <w:r w:rsidR="008713A1" w:rsidRPr="00B01435">
        <w:rPr>
          <w:rFonts w:eastAsiaTheme="minorHAnsi"/>
        </w:rPr>
        <w:t xml:space="preserve">особие / под ред. А. П. </w:t>
      </w:r>
      <w:proofErr w:type="spellStart"/>
      <w:r w:rsidR="008713A1" w:rsidRPr="00B01435">
        <w:rPr>
          <w:rFonts w:eastAsiaTheme="minorHAnsi"/>
        </w:rPr>
        <w:t>Алмосова</w:t>
      </w:r>
      <w:proofErr w:type="spellEnd"/>
      <w:r w:rsidR="008713A1" w:rsidRPr="00B01435">
        <w:rPr>
          <w:rFonts w:eastAsiaTheme="minorHAnsi"/>
        </w:rPr>
        <w:t xml:space="preserve">, Ю. В. </w:t>
      </w:r>
      <w:proofErr w:type="spellStart"/>
      <w:r w:rsidR="008713A1" w:rsidRPr="00B01435">
        <w:rPr>
          <w:rFonts w:eastAsiaTheme="minorHAnsi"/>
        </w:rPr>
        <w:t>Бреховой</w:t>
      </w:r>
      <w:proofErr w:type="spellEnd"/>
      <w:r w:rsidR="008713A1" w:rsidRPr="00B01435">
        <w:rPr>
          <w:rFonts w:eastAsiaTheme="minorHAnsi"/>
        </w:rPr>
        <w:t>. – Волгоград: Изд-во</w:t>
      </w:r>
      <w:r w:rsidR="00B01435">
        <w:rPr>
          <w:rFonts w:eastAsiaTheme="minorHAnsi"/>
        </w:rPr>
        <w:t xml:space="preserve">: </w:t>
      </w:r>
      <w:r w:rsidR="008713A1" w:rsidRPr="00B01435">
        <w:rPr>
          <w:rFonts w:eastAsiaTheme="minorHAnsi"/>
        </w:rPr>
        <w:t xml:space="preserve">Волгоградского филиала </w:t>
      </w:r>
      <w:proofErr w:type="spellStart"/>
      <w:r w:rsidR="008713A1" w:rsidRPr="00B01435">
        <w:rPr>
          <w:rFonts w:eastAsiaTheme="minorHAnsi"/>
        </w:rPr>
        <w:t>РАНХиГС</w:t>
      </w:r>
      <w:proofErr w:type="spellEnd"/>
      <w:r w:rsidR="008713A1" w:rsidRPr="00B01435">
        <w:rPr>
          <w:rFonts w:eastAsiaTheme="minorHAnsi"/>
        </w:rPr>
        <w:t xml:space="preserve">, 2013. – 100 </w:t>
      </w:r>
      <w:proofErr w:type="gramStart"/>
      <w:r w:rsidR="008713A1" w:rsidRPr="00B01435">
        <w:rPr>
          <w:rFonts w:eastAsiaTheme="minorHAnsi"/>
        </w:rPr>
        <w:t>с</w:t>
      </w:r>
      <w:proofErr w:type="gramEnd"/>
      <w:r w:rsidR="008713A1" w:rsidRPr="00B01435">
        <w:rPr>
          <w:rFonts w:eastAsiaTheme="minorHAnsi"/>
        </w:rPr>
        <w:t>.</w:t>
      </w:r>
    </w:p>
    <w:p w:rsidR="008713A1" w:rsidRPr="00B01435" w:rsidRDefault="001D361C" w:rsidP="00B01435">
      <w:pPr>
        <w:jc w:val="both"/>
        <w:rPr>
          <w:rFonts w:eastAsiaTheme="minorHAnsi"/>
        </w:rPr>
      </w:pPr>
      <w:r w:rsidRPr="00B01435">
        <w:rPr>
          <w:rFonts w:eastAsiaTheme="minorHAnsi"/>
        </w:rPr>
        <w:t>12</w:t>
      </w:r>
      <w:r w:rsidR="008713A1" w:rsidRPr="00B01435">
        <w:rPr>
          <w:rFonts w:eastAsiaTheme="minorHAnsi"/>
        </w:rPr>
        <w:t xml:space="preserve">.Рабочая тетрадь к учебному курсу «Путеводитель по финансовой грамотности для воспитанников детских домов»: </w:t>
      </w:r>
      <w:proofErr w:type="spellStart"/>
      <w:r w:rsidR="008713A1" w:rsidRPr="00B01435">
        <w:rPr>
          <w:rFonts w:eastAsiaTheme="minorHAnsi"/>
        </w:rPr>
        <w:t>учеб</w:t>
      </w:r>
      <w:proofErr w:type="gramStart"/>
      <w:r w:rsidR="008713A1" w:rsidRPr="00B01435">
        <w:rPr>
          <w:rFonts w:eastAsiaTheme="minorHAnsi"/>
        </w:rPr>
        <w:t>.-</w:t>
      </w:r>
      <w:proofErr w:type="gramEnd"/>
      <w:r w:rsidR="008713A1" w:rsidRPr="00B01435">
        <w:rPr>
          <w:rFonts w:eastAsiaTheme="minorHAnsi"/>
        </w:rPr>
        <w:t>метод</w:t>
      </w:r>
      <w:proofErr w:type="spellEnd"/>
      <w:r w:rsidR="008713A1" w:rsidRPr="00B01435">
        <w:rPr>
          <w:rFonts w:eastAsiaTheme="minorHAnsi"/>
        </w:rPr>
        <w:t>. пособие / под ред.</w:t>
      </w:r>
      <w:r w:rsidR="00CD6098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 xml:space="preserve">А. П. </w:t>
      </w:r>
      <w:proofErr w:type="spellStart"/>
      <w:r w:rsidR="008713A1" w:rsidRPr="00B01435">
        <w:rPr>
          <w:rFonts w:eastAsiaTheme="minorHAnsi"/>
        </w:rPr>
        <w:t>Алмосова</w:t>
      </w:r>
      <w:proofErr w:type="spellEnd"/>
      <w:r w:rsidR="008713A1" w:rsidRPr="00B01435">
        <w:rPr>
          <w:rFonts w:eastAsiaTheme="minorHAnsi"/>
        </w:rPr>
        <w:t xml:space="preserve">, Ю. В. </w:t>
      </w:r>
      <w:proofErr w:type="spellStart"/>
      <w:r w:rsidR="008713A1" w:rsidRPr="00B01435">
        <w:rPr>
          <w:rFonts w:eastAsiaTheme="minorHAnsi"/>
        </w:rPr>
        <w:t>Бреховой</w:t>
      </w:r>
      <w:proofErr w:type="spellEnd"/>
      <w:r w:rsidR="008713A1" w:rsidRPr="00B01435">
        <w:rPr>
          <w:rFonts w:eastAsiaTheme="minorHAnsi"/>
        </w:rPr>
        <w:t>. – Волгоград: Изд-во Волгоградского филиала</w:t>
      </w:r>
      <w:r w:rsidR="00B01435">
        <w:rPr>
          <w:rFonts w:eastAsiaTheme="minorHAnsi"/>
        </w:rPr>
        <w:t xml:space="preserve"> </w:t>
      </w:r>
      <w:proofErr w:type="spellStart"/>
      <w:r w:rsidR="008713A1" w:rsidRPr="00B01435">
        <w:rPr>
          <w:rFonts w:eastAsiaTheme="minorHAnsi"/>
        </w:rPr>
        <w:t>РАНХиГС</w:t>
      </w:r>
      <w:proofErr w:type="spellEnd"/>
      <w:r w:rsidR="008713A1" w:rsidRPr="00B01435">
        <w:rPr>
          <w:rFonts w:eastAsiaTheme="minorHAnsi"/>
        </w:rPr>
        <w:t xml:space="preserve">, 2013. – 60 </w:t>
      </w:r>
      <w:proofErr w:type="gramStart"/>
      <w:r w:rsidR="008713A1" w:rsidRPr="00B01435">
        <w:rPr>
          <w:rFonts w:eastAsiaTheme="minorHAnsi"/>
        </w:rPr>
        <w:t>с</w:t>
      </w:r>
      <w:proofErr w:type="gramEnd"/>
      <w:r w:rsidR="008713A1" w:rsidRPr="00B01435">
        <w:rPr>
          <w:rFonts w:eastAsiaTheme="minorHAnsi"/>
        </w:rPr>
        <w:t>.</w:t>
      </w:r>
    </w:p>
    <w:p w:rsidR="008713A1" w:rsidRPr="00B01435" w:rsidRDefault="001D361C" w:rsidP="00B01435">
      <w:pPr>
        <w:jc w:val="both"/>
        <w:rPr>
          <w:rFonts w:eastAsiaTheme="minorHAnsi"/>
        </w:rPr>
      </w:pPr>
      <w:r w:rsidRPr="00B01435">
        <w:rPr>
          <w:rFonts w:eastAsiaTheme="minorHAnsi"/>
        </w:rPr>
        <w:t>13</w:t>
      </w:r>
      <w:r w:rsidR="008713A1" w:rsidRPr="00B01435">
        <w:rPr>
          <w:rFonts w:eastAsiaTheme="minorHAnsi"/>
        </w:rPr>
        <w:t>.Брехова Ю. В. Как распознать финансовую пирамиду / Ю. В. Брехова. –</w:t>
      </w:r>
      <w:r w:rsidR="00B01435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>Волгоград: Изд-во ФГОУ ВПО ВАГС, 2011. – 24 с. – (Простые финансы).</w:t>
      </w:r>
    </w:p>
    <w:p w:rsidR="008713A1" w:rsidRPr="00B01435" w:rsidRDefault="001D361C" w:rsidP="00B01435">
      <w:pPr>
        <w:jc w:val="both"/>
        <w:rPr>
          <w:rFonts w:eastAsiaTheme="minorHAnsi"/>
        </w:rPr>
      </w:pPr>
      <w:r w:rsidRPr="00B01435">
        <w:rPr>
          <w:rFonts w:eastAsiaTheme="minorHAnsi"/>
        </w:rPr>
        <w:t>14</w:t>
      </w:r>
      <w:r w:rsidR="008713A1" w:rsidRPr="00B01435">
        <w:rPr>
          <w:rFonts w:eastAsiaTheme="minorHAnsi"/>
        </w:rPr>
        <w:t xml:space="preserve">. </w:t>
      </w:r>
      <w:proofErr w:type="spellStart"/>
      <w:r w:rsidR="008713A1" w:rsidRPr="00B01435">
        <w:rPr>
          <w:rFonts w:eastAsiaTheme="minorHAnsi"/>
        </w:rPr>
        <w:t>Алмосов</w:t>
      </w:r>
      <w:proofErr w:type="spellEnd"/>
      <w:r w:rsidR="008713A1" w:rsidRPr="00B01435">
        <w:rPr>
          <w:rFonts w:eastAsiaTheme="minorHAnsi"/>
        </w:rPr>
        <w:t xml:space="preserve"> А. П. Кредиты, которые нас разоряют / А. П. </w:t>
      </w:r>
      <w:proofErr w:type="spellStart"/>
      <w:r w:rsidR="008713A1" w:rsidRPr="00B01435">
        <w:rPr>
          <w:rFonts w:eastAsiaTheme="minorHAnsi"/>
        </w:rPr>
        <w:t>Алмосов</w:t>
      </w:r>
      <w:proofErr w:type="spellEnd"/>
      <w:r w:rsidR="008713A1" w:rsidRPr="00B01435">
        <w:rPr>
          <w:rFonts w:eastAsiaTheme="minorHAnsi"/>
        </w:rPr>
        <w:t xml:space="preserve">, Ю. В. Брехова. – Волгоград: Изд-во Волгоградского филиала </w:t>
      </w:r>
      <w:proofErr w:type="spellStart"/>
      <w:r w:rsidR="008713A1" w:rsidRPr="00B01435">
        <w:rPr>
          <w:rFonts w:eastAsiaTheme="minorHAnsi"/>
        </w:rPr>
        <w:t>РАНХиГС</w:t>
      </w:r>
      <w:proofErr w:type="spellEnd"/>
      <w:r w:rsidR="008713A1" w:rsidRPr="00B01435">
        <w:rPr>
          <w:rFonts w:eastAsiaTheme="minorHAnsi"/>
        </w:rPr>
        <w:t>, 2012. – 28 с. –</w:t>
      </w:r>
      <w:r w:rsidR="00B01435">
        <w:rPr>
          <w:rFonts w:eastAsiaTheme="minorHAnsi"/>
        </w:rPr>
        <w:t xml:space="preserve"> </w:t>
      </w:r>
      <w:r w:rsidR="008713A1" w:rsidRPr="00B01435">
        <w:rPr>
          <w:rFonts w:eastAsiaTheme="minorHAnsi"/>
        </w:rPr>
        <w:t>(Простые финансы).</w:t>
      </w:r>
    </w:p>
    <w:p w:rsidR="008713A1" w:rsidRPr="00B01435" w:rsidRDefault="008713A1" w:rsidP="00B01435"/>
    <w:p w:rsidR="008713A1" w:rsidRPr="00EA747B" w:rsidRDefault="008713A1" w:rsidP="008713A1">
      <w:pPr>
        <w:tabs>
          <w:tab w:val="num" w:pos="360"/>
        </w:tabs>
        <w:ind w:left="426" w:hanging="142"/>
        <w:rPr>
          <w:b/>
          <w:u w:val="single"/>
        </w:rPr>
      </w:pPr>
      <w:r w:rsidRPr="00EA747B">
        <w:rPr>
          <w:b/>
          <w:u w:val="single"/>
        </w:rPr>
        <w:t>Интернет ресурсы</w:t>
      </w:r>
    </w:p>
    <w:p w:rsidR="008713A1" w:rsidRPr="00FA07FF" w:rsidRDefault="008713A1" w:rsidP="008713A1">
      <w:pPr>
        <w:widowControl w:val="0"/>
        <w:suppressAutoHyphens/>
        <w:rPr>
          <w:b/>
          <w:sz w:val="28"/>
          <w:szCs w:val="28"/>
        </w:rPr>
      </w:pP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1. </w:t>
      </w:r>
      <w:proofErr w:type="spellStart"/>
      <w:r w:rsidRPr="00EA747B">
        <w:rPr>
          <w:rFonts w:eastAsiaTheme="minorHAnsi"/>
          <w:lang w:eastAsia="en-US"/>
        </w:rPr>
        <w:t>www.ereport.ru</w:t>
      </w:r>
      <w:proofErr w:type="spellEnd"/>
      <w:r w:rsidRPr="00EA747B">
        <w:rPr>
          <w:rFonts w:eastAsiaTheme="minorHAnsi"/>
          <w:lang w:eastAsia="en-US"/>
        </w:rPr>
        <w:t xml:space="preserve"> – обзорная информация по мировой экономике.</w:t>
      </w:r>
    </w:p>
    <w:p w:rsidR="008713A1" w:rsidRPr="00EA747B" w:rsidRDefault="00EA422C" w:rsidP="00EA422C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</w:t>
      </w:r>
      <w:r w:rsidR="008713A1" w:rsidRPr="00EA747B">
        <w:rPr>
          <w:rFonts w:eastAsiaTheme="minorHAnsi"/>
          <w:lang w:eastAsia="en-US"/>
        </w:rPr>
        <w:t xml:space="preserve">2. </w:t>
      </w:r>
      <w:proofErr w:type="spellStart"/>
      <w:r w:rsidR="008713A1" w:rsidRPr="00EA747B">
        <w:rPr>
          <w:rFonts w:eastAsiaTheme="minorHAnsi"/>
          <w:lang w:eastAsia="en-US"/>
        </w:rPr>
        <w:t>www.cmmarket.ru</w:t>
      </w:r>
      <w:proofErr w:type="spellEnd"/>
      <w:r w:rsidR="008713A1" w:rsidRPr="00EA747B">
        <w:rPr>
          <w:rFonts w:eastAsiaTheme="minorHAnsi"/>
          <w:lang w:eastAsia="en-US"/>
        </w:rPr>
        <w:t xml:space="preserve"> – обзоры мировых товарных рынков.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3. </w:t>
      </w:r>
      <w:proofErr w:type="spellStart"/>
      <w:r w:rsidRPr="00EA747B">
        <w:rPr>
          <w:rFonts w:eastAsiaTheme="minorHAnsi"/>
          <w:lang w:eastAsia="en-US"/>
        </w:rPr>
        <w:t>www.rbc.ru</w:t>
      </w:r>
      <w:proofErr w:type="spellEnd"/>
      <w:r w:rsidRPr="00EA747B">
        <w:rPr>
          <w:rFonts w:eastAsiaTheme="minorHAnsi"/>
          <w:lang w:eastAsia="en-US"/>
        </w:rPr>
        <w:t>/</w:t>
      </w:r>
      <w:proofErr w:type="spellStart"/>
      <w:r w:rsidRPr="00EA747B">
        <w:rPr>
          <w:rFonts w:eastAsiaTheme="minorHAnsi"/>
          <w:lang w:eastAsia="en-US"/>
        </w:rPr>
        <w:t>РосБизнесКонсалтинг</w:t>
      </w:r>
      <w:proofErr w:type="spellEnd"/>
      <w:r w:rsidRPr="00EA747B">
        <w:rPr>
          <w:rFonts w:eastAsiaTheme="minorHAnsi"/>
          <w:lang w:eastAsia="en-US"/>
        </w:rPr>
        <w:t xml:space="preserve"> – информационное аналитическое</w:t>
      </w:r>
      <w:r w:rsidR="00EA422C">
        <w:rPr>
          <w:rFonts w:eastAsiaTheme="minorHAnsi"/>
          <w:lang w:eastAsia="en-US"/>
        </w:rPr>
        <w:t xml:space="preserve"> </w:t>
      </w:r>
      <w:r w:rsidRPr="00EA747B">
        <w:rPr>
          <w:rFonts w:eastAsiaTheme="minorHAnsi"/>
          <w:lang w:eastAsia="en-US"/>
        </w:rPr>
        <w:t>агентство.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4. </w:t>
      </w:r>
      <w:proofErr w:type="spellStart"/>
      <w:r w:rsidRPr="00EA747B">
        <w:rPr>
          <w:rFonts w:eastAsiaTheme="minorHAnsi"/>
          <w:lang w:eastAsia="en-US"/>
        </w:rPr>
        <w:t>www.stat.hse.ru</w:t>
      </w:r>
      <w:proofErr w:type="spellEnd"/>
      <w:r w:rsidRPr="00EA747B">
        <w:rPr>
          <w:rFonts w:eastAsiaTheme="minorHAnsi"/>
          <w:lang w:eastAsia="en-US"/>
        </w:rPr>
        <w:t xml:space="preserve"> – статистический портал Высшей школы экономики.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5. </w:t>
      </w:r>
      <w:proofErr w:type="spellStart"/>
      <w:r w:rsidRPr="00EA747B">
        <w:rPr>
          <w:rFonts w:eastAsiaTheme="minorHAnsi"/>
          <w:lang w:eastAsia="en-US"/>
        </w:rPr>
        <w:t>www.cefir.ru</w:t>
      </w:r>
      <w:proofErr w:type="spellEnd"/>
      <w:r w:rsidRPr="00EA747B">
        <w:rPr>
          <w:rFonts w:eastAsiaTheme="minorHAnsi"/>
          <w:lang w:eastAsia="en-US"/>
        </w:rPr>
        <w:t xml:space="preserve"> – ЦЭФИР – Центр эко</w:t>
      </w:r>
      <w:r w:rsidR="00EA422C">
        <w:rPr>
          <w:rFonts w:eastAsiaTheme="minorHAnsi"/>
          <w:lang w:eastAsia="en-US"/>
        </w:rPr>
        <w:t>номических и финансовых исследо</w:t>
      </w:r>
      <w:r w:rsidRPr="00EA747B">
        <w:rPr>
          <w:rFonts w:eastAsiaTheme="minorHAnsi"/>
          <w:lang w:eastAsia="en-US"/>
        </w:rPr>
        <w:t>ваний.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>6. www.beafnd.org – Фонд Бюро экономического анализа.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7. </w:t>
      </w:r>
      <w:proofErr w:type="spellStart"/>
      <w:r w:rsidRPr="00EA747B">
        <w:rPr>
          <w:rFonts w:eastAsiaTheme="minorHAnsi"/>
          <w:lang w:eastAsia="en-US"/>
        </w:rPr>
        <w:t>www.vopreco.ru</w:t>
      </w:r>
      <w:proofErr w:type="spellEnd"/>
      <w:r w:rsidRPr="00EA747B">
        <w:rPr>
          <w:rFonts w:eastAsiaTheme="minorHAnsi"/>
          <w:lang w:eastAsia="en-US"/>
        </w:rPr>
        <w:t xml:space="preserve"> – журнал «Вопросы экономики».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8. </w:t>
      </w:r>
      <w:proofErr w:type="spellStart"/>
      <w:r w:rsidRPr="00EA747B">
        <w:rPr>
          <w:rFonts w:eastAsiaTheme="minorHAnsi"/>
          <w:lang w:eastAsia="en-US"/>
        </w:rPr>
        <w:t>www.tpprf</w:t>
      </w:r>
      <w:proofErr w:type="spellEnd"/>
      <w:r w:rsidRPr="00EA747B">
        <w:rPr>
          <w:rFonts w:eastAsiaTheme="minorHAnsi"/>
          <w:lang w:eastAsia="en-US"/>
        </w:rPr>
        <w:t xml:space="preserve">. </w:t>
      </w:r>
      <w:proofErr w:type="spellStart"/>
      <w:r w:rsidRPr="00EA747B">
        <w:rPr>
          <w:rFonts w:eastAsiaTheme="minorHAnsi"/>
          <w:lang w:eastAsia="en-US"/>
        </w:rPr>
        <w:t>ru</w:t>
      </w:r>
      <w:proofErr w:type="spellEnd"/>
      <w:r w:rsidRPr="00EA747B">
        <w:rPr>
          <w:rFonts w:eastAsiaTheme="minorHAnsi"/>
          <w:lang w:eastAsia="en-US"/>
        </w:rPr>
        <w:t xml:space="preserve"> – Торгово-промышленная палата РФ.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9. </w:t>
      </w:r>
      <w:proofErr w:type="spellStart"/>
      <w:r w:rsidRPr="00EA747B">
        <w:rPr>
          <w:rFonts w:eastAsiaTheme="minorHAnsi"/>
          <w:lang w:eastAsia="en-US"/>
        </w:rPr>
        <w:t>www.rts.micex.ru</w:t>
      </w:r>
      <w:proofErr w:type="spellEnd"/>
      <w:r w:rsidRPr="00EA747B">
        <w:rPr>
          <w:rFonts w:eastAsiaTheme="minorHAnsi"/>
          <w:lang w:eastAsia="en-US"/>
        </w:rPr>
        <w:t xml:space="preserve"> – РТС и ММВБ – Объединённая биржа.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10. </w:t>
      </w:r>
      <w:proofErr w:type="spellStart"/>
      <w:r w:rsidRPr="00EA747B">
        <w:rPr>
          <w:rFonts w:eastAsiaTheme="minorHAnsi"/>
          <w:lang w:eastAsia="en-US"/>
        </w:rPr>
        <w:t>www.economy.gov.ru</w:t>
      </w:r>
      <w:proofErr w:type="spellEnd"/>
      <w:r w:rsidRPr="00EA747B">
        <w:rPr>
          <w:rFonts w:eastAsiaTheme="minorHAnsi"/>
          <w:lang w:eastAsia="en-US"/>
        </w:rPr>
        <w:t>/</w:t>
      </w:r>
      <w:proofErr w:type="spellStart"/>
      <w:r w:rsidRPr="00EA747B">
        <w:rPr>
          <w:rFonts w:eastAsiaTheme="minorHAnsi"/>
          <w:lang w:eastAsia="en-US"/>
        </w:rPr>
        <w:t>minec</w:t>
      </w:r>
      <w:proofErr w:type="spellEnd"/>
      <w:r w:rsidRPr="00EA747B">
        <w:rPr>
          <w:rFonts w:eastAsiaTheme="minorHAnsi"/>
          <w:lang w:eastAsia="en-US"/>
        </w:rPr>
        <w:t>/</w:t>
      </w:r>
      <w:proofErr w:type="spellStart"/>
      <w:r w:rsidRPr="00EA747B">
        <w:rPr>
          <w:rFonts w:eastAsiaTheme="minorHAnsi"/>
          <w:lang w:eastAsia="en-US"/>
        </w:rPr>
        <w:t>ma</w:t>
      </w:r>
      <w:proofErr w:type="spellEnd"/>
      <w:r w:rsidRPr="00EA747B">
        <w:rPr>
          <w:rFonts w:eastAsiaTheme="minorHAnsi"/>
          <w:lang w:eastAsia="en-US"/>
        </w:rPr>
        <w:t xml:space="preserve"> – </w:t>
      </w:r>
      <w:r w:rsidR="00EA422C">
        <w:rPr>
          <w:rFonts w:eastAsiaTheme="minorHAnsi"/>
          <w:lang w:eastAsia="en-US"/>
        </w:rPr>
        <w:t>Министерство экономического раз</w:t>
      </w:r>
      <w:r w:rsidRPr="00EA747B">
        <w:rPr>
          <w:rFonts w:eastAsiaTheme="minorHAnsi"/>
          <w:lang w:eastAsia="en-US"/>
        </w:rPr>
        <w:t>вития РФ.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11. </w:t>
      </w:r>
      <w:proofErr w:type="spellStart"/>
      <w:r w:rsidRPr="00EA747B">
        <w:rPr>
          <w:rFonts w:eastAsiaTheme="minorHAnsi"/>
          <w:lang w:eastAsia="en-US"/>
        </w:rPr>
        <w:t>www.minpromtorg.gov.ru</w:t>
      </w:r>
      <w:proofErr w:type="spellEnd"/>
      <w:r w:rsidRPr="00EA747B">
        <w:rPr>
          <w:rFonts w:eastAsiaTheme="minorHAnsi"/>
          <w:lang w:eastAsia="en-US"/>
        </w:rPr>
        <w:t xml:space="preserve"> – Мини</w:t>
      </w:r>
      <w:r w:rsidR="00EA422C">
        <w:rPr>
          <w:rFonts w:eastAsiaTheme="minorHAnsi"/>
          <w:lang w:eastAsia="en-US"/>
        </w:rPr>
        <w:t>стерство торговли и промышленно</w:t>
      </w:r>
      <w:r w:rsidRPr="00EA747B">
        <w:rPr>
          <w:rFonts w:eastAsiaTheme="minorHAnsi"/>
          <w:lang w:eastAsia="en-US"/>
        </w:rPr>
        <w:t>сти РФ.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12. </w:t>
      </w:r>
      <w:proofErr w:type="spellStart"/>
      <w:r w:rsidRPr="00EA747B">
        <w:rPr>
          <w:rFonts w:eastAsiaTheme="minorHAnsi"/>
          <w:lang w:eastAsia="en-US"/>
        </w:rPr>
        <w:t>www.fas.gov.ru</w:t>
      </w:r>
      <w:proofErr w:type="spellEnd"/>
      <w:r w:rsidRPr="00EA747B">
        <w:rPr>
          <w:rFonts w:eastAsiaTheme="minorHAnsi"/>
          <w:lang w:eastAsia="en-US"/>
        </w:rPr>
        <w:t xml:space="preserve"> – Федеральная антимонопольная служба РФ.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>13. http://www.minfin.ru/ru – Министерство финансов РФ.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14. </w:t>
      </w:r>
      <w:proofErr w:type="spellStart"/>
      <w:r w:rsidRPr="00EA747B">
        <w:rPr>
          <w:rFonts w:eastAsiaTheme="minorHAnsi"/>
          <w:lang w:eastAsia="en-US"/>
        </w:rPr>
        <w:t>www.cbr.ru</w:t>
      </w:r>
      <w:proofErr w:type="spellEnd"/>
      <w:r w:rsidRPr="00EA747B">
        <w:rPr>
          <w:rFonts w:eastAsiaTheme="minorHAnsi"/>
          <w:lang w:eastAsia="en-US"/>
        </w:rPr>
        <w:t xml:space="preserve"> - Центральный банк РФ.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15. </w:t>
      </w:r>
      <w:proofErr w:type="spellStart"/>
      <w:r w:rsidRPr="00EA747B">
        <w:rPr>
          <w:rFonts w:eastAsiaTheme="minorHAnsi"/>
          <w:lang w:eastAsia="en-US"/>
        </w:rPr>
        <w:t>www.gks.ru</w:t>
      </w:r>
      <w:proofErr w:type="spellEnd"/>
      <w:r w:rsidRPr="00EA747B">
        <w:rPr>
          <w:rFonts w:eastAsiaTheme="minorHAnsi"/>
          <w:lang w:eastAsia="en-US"/>
        </w:rPr>
        <w:t xml:space="preserve"> – Федеральная служба государственной статистики.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16. </w:t>
      </w:r>
      <w:proofErr w:type="spellStart"/>
      <w:r w:rsidRPr="00EA747B">
        <w:rPr>
          <w:rFonts w:eastAsiaTheme="minorHAnsi"/>
          <w:lang w:eastAsia="en-US"/>
        </w:rPr>
        <w:t>www.nalog.ru</w:t>
      </w:r>
      <w:proofErr w:type="spellEnd"/>
      <w:r w:rsidRPr="00EA747B">
        <w:rPr>
          <w:rFonts w:eastAsiaTheme="minorHAnsi"/>
          <w:lang w:eastAsia="en-US"/>
        </w:rPr>
        <w:t xml:space="preserve"> – Федеральная налоговая служба РФ.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 xml:space="preserve">17. </w:t>
      </w:r>
      <w:proofErr w:type="spellStart"/>
      <w:r w:rsidRPr="00EA747B">
        <w:rPr>
          <w:rFonts w:eastAsiaTheme="minorHAnsi"/>
          <w:lang w:eastAsia="en-US"/>
        </w:rPr>
        <w:t>www.wto.ru</w:t>
      </w:r>
      <w:proofErr w:type="spellEnd"/>
      <w:r w:rsidRPr="00EA747B">
        <w:rPr>
          <w:rFonts w:eastAsiaTheme="minorHAnsi"/>
          <w:lang w:eastAsia="en-US"/>
        </w:rPr>
        <w:t xml:space="preserve"> – Всемирная торговая организация.</w:t>
      </w:r>
    </w:p>
    <w:p w:rsidR="008713A1" w:rsidRPr="00EA747B" w:rsidRDefault="008713A1" w:rsidP="00EA422C">
      <w:pPr>
        <w:autoSpaceDE w:val="0"/>
        <w:autoSpaceDN w:val="0"/>
        <w:adjustRightInd w:val="0"/>
        <w:ind w:firstLine="284"/>
        <w:rPr>
          <w:rFonts w:eastAsiaTheme="minorHAnsi"/>
          <w:lang w:eastAsia="en-US"/>
        </w:rPr>
      </w:pPr>
      <w:r w:rsidRPr="00EA747B">
        <w:rPr>
          <w:rFonts w:eastAsiaTheme="minorHAnsi"/>
          <w:lang w:eastAsia="en-US"/>
        </w:rPr>
        <w:t>18. www.worldbank.org/eca/russian – Всемирный банк.</w:t>
      </w:r>
    </w:p>
    <w:p w:rsidR="008713A1" w:rsidRPr="00F944B8" w:rsidRDefault="008713A1" w:rsidP="00F944B8">
      <w:pPr>
        <w:widowControl w:val="0"/>
        <w:suppressAutoHyphens/>
        <w:ind w:firstLine="284"/>
        <w:rPr>
          <w:b/>
          <w:caps/>
        </w:rPr>
      </w:pPr>
      <w:r w:rsidRPr="00EA747B">
        <w:rPr>
          <w:rFonts w:eastAsiaTheme="minorHAnsi"/>
          <w:lang w:eastAsia="en-US"/>
        </w:rPr>
        <w:t>19. www.imf.org – Международный валютный фонд</w:t>
      </w:r>
    </w:p>
    <w:p w:rsidR="00963F72" w:rsidRPr="00322097" w:rsidRDefault="00963F72" w:rsidP="00963F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 w:val="0"/>
          <w:caps/>
          <w:sz w:val="24"/>
          <w:szCs w:val="24"/>
        </w:rPr>
      </w:pPr>
      <w:r w:rsidRPr="00322097">
        <w:rPr>
          <w:rFonts w:ascii="Times New Roman" w:hAnsi="Times New Roman"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963F72" w:rsidRDefault="00963F72" w:rsidP="00963F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322097">
        <w:rPr>
          <w:rFonts w:ascii="Times New Roman" w:hAnsi="Times New Roman"/>
          <w:b w:val="0"/>
          <w:sz w:val="24"/>
          <w:szCs w:val="24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а также выполнения </w:t>
      </w:r>
      <w:proofErr w:type="gramStart"/>
      <w:r w:rsidRPr="00322097">
        <w:rPr>
          <w:rFonts w:ascii="Times New Roman" w:hAnsi="Times New Roman"/>
          <w:b w:val="0"/>
          <w:sz w:val="24"/>
          <w:szCs w:val="24"/>
        </w:rPr>
        <w:t>обучающимися</w:t>
      </w:r>
      <w:proofErr w:type="gramEnd"/>
      <w:r w:rsidRPr="00322097">
        <w:rPr>
          <w:rFonts w:ascii="Times New Roman" w:hAnsi="Times New Roman"/>
          <w:b w:val="0"/>
          <w:sz w:val="24"/>
          <w:szCs w:val="24"/>
        </w:rPr>
        <w:t xml:space="preserve"> индивидуальных заданий по самостоятельной работе, ответов на вопросы по текущему контролю. Итогом результата освоения учебной дисциплины является дифференцированный зачет.</w:t>
      </w:r>
    </w:p>
    <w:p w:rsidR="00DF4C36" w:rsidRDefault="00DF4C36" w:rsidP="00DF4C36">
      <w:pPr>
        <w:pStyle w:val="a4"/>
        <w:ind w:left="360"/>
        <w:jc w:val="both"/>
      </w:pPr>
    </w:p>
    <w:p w:rsidR="00DF4C36" w:rsidRDefault="00DF4C36" w:rsidP="00DF4C36">
      <w:pPr>
        <w:pStyle w:val="a4"/>
        <w:ind w:left="360"/>
        <w:jc w:val="both"/>
      </w:pPr>
      <w:r>
        <w:t xml:space="preserve">Таблица 4.1 – Контроль и оценка </w:t>
      </w:r>
      <w:proofErr w:type="spellStart"/>
      <w:r>
        <w:t>сформированности</w:t>
      </w:r>
      <w:proofErr w:type="spellEnd"/>
      <w:r>
        <w:t xml:space="preserve"> профессиональных компетенций обучающихся</w:t>
      </w:r>
    </w:p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543"/>
        <w:gridCol w:w="2658"/>
      </w:tblGrid>
      <w:tr w:rsidR="00CE22C6" w:rsidRPr="00372F8A" w:rsidTr="00CF12DE">
        <w:tc>
          <w:tcPr>
            <w:tcW w:w="3369" w:type="dxa"/>
          </w:tcPr>
          <w:p w:rsidR="00CE22C6" w:rsidRPr="00372F8A" w:rsidRDefault="00CE22C6" w:rsidP="00CF12DE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F8A">
              <w:rPr>
                <w:b/>
                <w:bCs/>
                <w:color w:val="000000"/>
              </w:rPr>
              <w:t>Результаты обучения</w:t>
            </w:r>
          </w:p>
          <w:p w:rsidR="00CE22C6" w:rsidRPr="00372F8A" w:rsidRDefault="00CE22C6" w:rsidP="00CF12DE">
            <w:pPr>
              <w:pStyle w:val="western"/>
              <w:shd w:val="clear" w:color="auto" w:fill="FFFFFF"/>
              <w:spacing w:before="0" w:beforeAutospacing="0"/>
              <w:jc w:val="center"/>
              <w:rPr>
                <w:color w:val="000000"/>
              </w:rPr>
            </w:pPr>
            <w:r w:rsidRPr="00372F8A">
              <w:rPr>
                <w:b/>
                <w:bCs/>
                <w:color w:val="000000"/>
              </w:rPr>
              <w:t>(освоенные умения, усвоенные знания)</w:t>
            </w:r>
          </w:p>
          <w:p w:rsidR="00CE22C6" w:rsidRPr="00372F8A" w:rsidRDefault="00CE22C6" w:rsidP="00CF12DE">
            <w:pPr>
              <w:widowControl w:val="0"/>
              <w:suppressAutoHyphens/>
              <w:jc w:val="both"/>
              <w:rPr>
                <w:bCs/>
              </w:rPr>
            </w:pPr>
          </w:p>
        </w:tc>
        <w:tc>
          <w:tcPr>
            <w:tcW w:w="3543" w:type="dxa"/>
          </w:tcPr>
          <w:p w:rsidR="00CE22C6" w:rsidRPr="00372F8A" w:rsidRDefault="00CE22C6" w:rsidP="00CF12D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372F8A">
              <w:rPr>
                <w:b/>
                <w:bCs/>
                <w:color w:val="000000"/>
              </w:rPr>
              <w:t xml:space="preserve">Коды </w:t>
            </w:r>
            <w:proofErr w:type="gramStart"/>
            <w:r w:rsidRPr="00372F8A">
              <w:rPr>
                <w:b/>
                <w:bCs/>
                <w:color w:val="000000"/>
              </w:rPr>
              <w:t>формируемых</w:t>
            </w:r>
            <w:proofErr w:type="gramEnd"/>
            <w:r w:rsidRPr="00372F8A">
              <w:rPr>
                <w:b/>
                <w:bCs/>
                <w:color w:val="000000"/>
              </w:rPr>
              <w:t xml:space="preserve"> профессиональных и общих</w:t>
            </w:r>
          </w:p>
          <w:p w:rsidR="00CE22C6" w:rsidRPr="00372F8A" w:rsidRDefault="00CE22C6" w:rsidP="00CF12DE">
            <w:pPr>
              <w:pStyle w:val="western"/>
              <w:shd w:val="clear" w:color="auto" w:fill="FFFFFF"/>
              <w:spacing w:before="0" w:beforeAutospacing="0"/>
              <w:jc w:val="center"/>
              <w:rPr>
                <w:color w:val="000000"/>
              </w:rPr>
            </w:pPr>
            <w:r w:rsidRPr="00372F8A">
              <w:rPr>
                <w:b/>
                <w:bCs/>
                <w:color w:val="000000"/>
                <w:sz w:val="22"/>
                <w:szCs w:val="22"/>
              </w:rPr>
              <w:t>компетенций</w:t>
            </w:r>
          </w:p>
          <w:p w:rsidR="00CE22C6" w:rsidRPr="00372F8A" w:rsidRDefault="00CE22C6" w:rsidP="00CF12DE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2658" w:type="dxa"/>
          </w:tcPr>
          <w:p w:rsidR="00CE22C6" w:rsidRPr="00372F8A" w:rsidRDefault="00CE22C6" w:rsidP="00CF12DE">
            <w:pPr>
              <w:widowControl w:val="0"/>
              <w:suppressAutoHyphens/>
              <w:jc w:val="center"/>
              <w:rPr>
                <w:bCs/>
              </w:rPr>
            </w:pPr>
            <w:r w:rsidRPr="00372F8A">
              <w:rPr>
                <w:b/>
                <w:bCs/>
                <w:color w:val="000000"/>
                <w:shd w:val="clear" w:color="auto" w:fill="FFFFFF"/>
              </w:rPr>
              <w:t>Формы и методы контроля и оценки результатов обучения</w:t>
            </w:r>
          </w:p>
        </w:tc>
      </w:tr>
      <w:tr w:rsidR="00CE22C6" w:rsidRPr="00372F8A" w:rsidTr="00CF12DE">
        <w:tc>
          <w:tcPr>
            <w:tcW w:w="3369" w:type="dxa"/>
          </w:tcPr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  <w:r>
              <w:t>Знать: Особенности финансовой грамотности в области профессиональной деятельности</w:t>
            </w:r>
          </w:p>
        </w:tc>
        <w:tc>
          <w:tcPr>
            <w:tcW w:w="3543" w:type="dxa"/>
          </w:tcPr>
          <w:p w:rsidR="00CE22C6" w:rsidRPr="00372F8A" w:rsidRDefault="00CE22C6" w:rsidP="00B61786">
            <w:pPr>
              <w:rPr>
                <w:bCs/>
              </w:rPr>
            </w:pPr>
            <w:r>
              <w:t xml:space="preserve">ОК 01. Выбирать способы решения задач профессиональной деятельности, применительно к различным контекстам. </w:t>
            </w:r>
          </w:p>
        </w:tc>
        <w:tc>
          <w:tcPr>
            <w:tcW w:w="2658" w:type="dxa"/>
          </w:tcPr>
          <w:p w:rsidR="00CE22C6" w:rsidRPr="00372F8A" w:rsidRDefault="00CE22C6" w:rsidP="001D361C">
            <w:pPr>
              <w:widowControl w:val="0"/>
              <w:suppressAutoHyphens/>
              <w:rPr>
                <w:bCs/>
              </w:rPr>
            </w:pPr>
            <w:r>
              <w:t xml:space="preserve">Устные опросы, подготовка докладов </w:t>
            </w:r>
          </w:p>
        </w:tc>
      </w:tr>
      <w:tr w:rsidR="00CE22C6" w:rsidRPr="00372F8A" w:rsidTr="00CF12DE">
        <w:tc>
          <w:tcPr>
            <w:tcW w:w="3369" w:type="dxa"/>
          </w:tcPr>
          <w:p w:rsidR="00CF12DE" w:rsidRDefault="001D361C" w:rsidP="00CF12DE">
            <w:pPr>
              <w:pStyle w:val="a4"/>
              <w:widowControl w:val="0"/>
              <w:tabs>
                <w:tab w:val="left" w:pos="1134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/>
              <w:jc w:val="both"/>
            </w:pPr>
            <w:r>
              <w:t>Уметь:</w:t>
            </w:r>
            <w:r w:rsidR="00B61786">
              <w:t xml:space="preserve"> </w:t>
            </w:r>
            <w:r w:rsidR="00CF12DE" w:rsidRPr="007D27F4">
              <w:t xml:space="preserve">анализировать состояние финансовых рынков, используя различные источники информации; </w:t>
            </w:r>
          </w:p>
          <w:p w:rsidR="001D361C" w:rsidRPr="00505135" w:rsidRDefault="001D361C" w:rsidP="001D361C">
            <w:pPr>
              <w:pStyle w:val="a4"/>
              <w:widowControl w:val="0"/>
              <w:tabs>
                <w:tab w:val="left" w:pos="1134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</w:rPr>
            </w:pPr>
            <w:r>
              <w:t xml:space="preserve">- </w:t>
            </w:r>
            <w:r w:rsidRPr="007D27F4">
              <w:t xml:space="preserve">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      </w:r>
          </w:p>
          <w:p w:rsidR="00CE22C6" w:rsidRPr="00372F8A" w:rsidRDefault="00CE22C6" w:rsidP="00CF12DE">
            <w:pPr>
              <w:widowControl w:val="0"/>
              <w:tabs>
                <w:tab w:val="left" w:pos="113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bCs/>
              </w:rPr>
            </w:pPr>
            <w:r>
              <w:t xml:space="preserve">Знать: </w:t>
            </w:r>
            <w:r w:rsidR="00CF12DE">
              <w:t>- э</w:t>
            </w:r>
            <w:r w:rsidR="00CF12DE" w:rsidRPr="007D27F4">
              <w:t>кономические явления</w:t>
            </w:r>
            <w:r w:rsidR="00CF12DE">
              <w:t xml:space="preserve"> и процессы общественной жизни;</w:t>
            </w:r>
          </w:p>
        </w:tc>
        <w:tc>
          <w:tcPr>
            <w:tcW w:w="3543" w:type="dxa"/>
          </w:tcPr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  <w: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658" w:type="dxa"/>
          </w:tcPr>
          <w:p w:rsidR="001D361C" w:rsidRDefault="00B61786" w:rsidP="001D361C">
            <w:pPr>
              <w:widowControl w:val="0"/>
              <w:suppressAutoHyphens/>
            </w:pPr>
            <w:r>
              <w:t>Устные опросы</w:t>
            </w:r>
            <w:r w:rsidR="00CE22C6">
              <w:t xml:space="preserve"> </w:t>
            </w:r>
          </w:p>
          <w:p w:rsidR="00B61786" w:rsidRDefault="00B61786" w:rsidP="001D361C">
            <w:pPr>
              <w:widowControl w:val="0"/>
              <w:suppressAutoHyphens/>
            </w:pPr>
            <w:r>
              <w:t>Тест</w:t>
            </w:r>
          </w:p>
          <w:p w:rsidR="00B61786" w:rsidRDefault="00B61786" w:rsidP="001D361C">
            <w:pPr>
              <w:widowControl w:val="0"/>
              <w:suppressAutoHyphens/>
            </w:pPr>
          </w:p>
          <w:p w:rsidR="00B61786" w:rsidRDefault="00B61786" w:rsidP="001D361C">
            <w:pPr>
              <w:widowControl w:val="0"/>
              <w:suppressAutoHyphens/>
            </w:pPr>
          </w:p>
          <w:p w:rsidR="00CE22C6" w:rsidRPr="00372F8A" w:rsidRDefault="00CE22C6" w:rsidP="001D361C">
            <w:pPr>
              <w:widowControl w:val="0"/>
              <w:suppressAutoHyphens/>
              <w:rPr>
                <w:bCs/>
              </w:rPr>
            </w:pPr>
          </w:p>
        </w:tc>
      </w:tr>
      <w:tr w:rsidR="00CE22C6" w:rsidRPr="00372F8A" w:rsidTr="00CF12DE">
        <w:tc>
          <w:tcPr>
            <w:tcW w:w="3369" w:type="dxa"/>
          </w:tcPr>
          <w:p w:rsidR="00CE22C6" w:rsidRPr="00372F8A" w:rsidRDefault="00B61786" w:rsidP="00CF12DE">
            <w:pPr>
              <w:widowControl w:val="0"/>
              <w:suppressAutoHyphens/>
              <w:rPr>
                <w:bCs/>
              </w:rPr>
            </w:pPr>
            <w:r>
              <w:t>Уметь: Оформлять первичные документы по учету рабочего времени, выработки, заработной платы, простоев</w:t>
            </w:r>
          </w:p>
        </w:tc>
        <w:tc>
          <w:tcPr>
            <w:tcW w:w="3543" w:type="dxa"/>
          </w:tcPr>
          <w:p w:rsidR="00CE22C6" w:rsidRDefault="00CE22C6" w:rsidP="00CE22C6">
            <w:r>
              <w:t xml:space="preserve">ОК 03. Планировать и реализовывать собственное профессиональное и личностное развитие. </w:t>
            </w:r>
          </w:p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</w:p>
        </w:tc>
        <w:tc>
          <w:tcPr>
            <w:tcW w:w="2658" w:type="dxa"/>
          </w:tcPr>
          <w:p w:rsidR="00CE22C6" w:rsidRPr="00372F8A" w:rsidRDefault="00CE22C6" w:rsidP="00B61786">
            <w:pPr>
              <w:widowControl w:val="0"/>
              <w:suppressAutoHyphens/>
              <w:rPr>
                <w:bCs/>
              </w:rPr>
            </w:pPr>
            <w:r>
              <w:t xml:space="preserve">Устные опросы, подготовка докладов </w:t>
            </w:r>
          </w:p>
        </w:tc>
      </w:tr>
      <w:tr w:rsidR="00CE22C6" w:rsidRPr="00372F8A" w:rsidTr="00CF12DE">
        <w:tc>
          <w:tcPr>
            <w:tcW w:w="3369" w:type="dxa"/>
          </w:tcPr>
          <w:p w:rsidR="00B61786" w:rsidRPr="00372F8A" w:rsidRDefault="00B61786" w:rsidP="00B61786">
            <w:pPr>
              <w:widowControl w:val="0"/>
              <w:suppressAutoHyphens/>
              <w:rPr>
                <w:bCs/>
              </w:rPr>
            </w:pPr>
            <w:r>
              <w:t>Знать: Особенности менеджмента в области профессиональной деятельности</w:t>
            </w:r>
          </w:p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</w:p>
        </w:tc>
        <w:tc>
          <w:tcPr>
            <w:tcW w:w="3543" w:type="dxa"/>
          </w:tcPr>
          <w:p w:rsidR="00CE22C6" w:rsidRDefault="00CE22C6" w:rsidP="00CE22C6">
            <w:r>
              <w:t xml:space="preserve">ОК 04. Работать в коллективе и команде, эффективно взаимодействовать с коллегами, руководством, клиентами. </w:t>
            </w:r>
          </w:p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</w:p>
        </w:tc>
        <w:tc>
          <w:tcPr>
            <w:tcW w:w="2658" w:type="dxa"/>
          </w:tcPr>
          <w:p w:rsidR="00CE22C6" w:rsidRPr="00372F8A" w:rsidRDefault="00CE22C6" w:rsidP="00B61786">
            <w:pPr>
              <w:widowControl w:val="0"/>
              <w:suppressAutoHyphens/>
              <w:jc w:val="both"/>
              <w:rPr>
                <w:bCs/>
              </w:rPr>
            </w:pPr>
            <w:r>
              <w:t xml:space="preserve">Устные опросы, </w:t>
            </w:r>
            <w:r w:rsidR="00B61786">
              <w:t>анкетирование</w:t>
            </w:r>
          </w:p>
        </w:tc>
      </w:tr>
      <w:tr w:rsidR="00CE22C6" w:rsidRPr="00372F8A" w:rsidTr="00CF12DE">
        <w:tc>
          <w:tcPr>
            <w:tcW w:w="3369" w:type="dxa"/>
          </w:tcPr>
          <w:p w:rsidR="00B61786" w:rsidRPr="00372F8A" w:rsidRDefault="00B61786" w:rsidP="00B61786">
            <w:pPr>
              <w:widowControl w:val="0"/>
              <w:suppressAutoHyphens/>
              <w:rPr>
                <w:bCs/>
              </w:rPr>
            </w:pPr>
            <w:r>
              <w:t xml:space="preserve">Знать: Особенности менеджмента в области </w:t>
            </w:r>
            <w:r>
              <w:lastRenderedPageBreak/>
              <w:t>профессиональной деятельности</w:t>
            </w:r>
          </w:p>
          <w:p w:rsidR="00CE22C6" w:rsidRPr="00372F8A" w:rsidRDefault="00CE22C6" w:rsidP="00B61786">
            <w:pPr>
              <w:widowControl w:val="0"/>
              <w:suppressAutoHyphens/>
              <w:rPr>
                <w:bCs/>
              </w:rPr>
            </w:pPr>
          </w:p>
        </w:tc>
        <w:tc>
          <w:tcPr>
            <w:tcW w:w="3543" w:type="dxa"/>
          </w:tcPr>
          <w:p w:rsidR="00CE22C6" w:rsidRDefault="00CE22C6" w:rsidP="00CE22C6">
            <w:r>
              <w:lastRenderedPageBreak/>
              <w:t xml:space="preserve">ОК 05. Осуществлять устную и письменную коммуникацию на </w:t>
            </w:r>
            <w:r>
              <w:lastRenderedPageBreak/>
              <w:t xml:space="preserve">государственном языке с учетом особенностей социального и культурного контекста. </w:t>
            </w:r>
          </w:p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</w:p>
        </w:tc>
        <w:tc>
          <w:tcPr>
            <w:tcW w:w="2658" w:type="dxa"/>
          </w:tcPr>
          <w:p w:rsidR="00CE22C6" w:rsidRDefault="00B61786" w:rsidP="00B61786">
            <w:pPr>
              <w:widowControl w:val="0"/>
              <w:suppressAutoHyphens/>
              <w:jc w:val="both"/>
            </w:pPr>
            <w:r>
              <w:lastRenderedPageBreak/>
              <w:t>Контрольные вопросы</w:t>
            </w:r>
          </w:p>
          <w:p w:rsidR="00B61786" w:rsidRPr="00372F8A" w:rsidRDefault="00B61786" w:rsidP="00B61786">
            <w:pPr>
              <w:widowControl w:val="0"/>
              <w:suppressAutoHyphens/>
              <w:jc w:val="both"/>
              <w:rPr>
                <w:bCs/>
              </w:rPr>
            </w:pPr>
            <w:r>
              <w:t>Фронтальный опрос</w:t>
            </w:r>
          </w:p>
        </w:tc>
      </w:tr>
      <w:tr w:rsidR="00CE22C6" w:rsidRPr="00372F8A" w:rsidTr="00CF12DE">
        <w:tc>
          <w:tcPr>
            <w:tcW w:w="3369" w:type="dxa"/>
          </w:tcPr>
          <w:p w:rsidR="00B61786" w:rsidRDefault="00B61786" w:rsidP="00B61786">
            <w:pPr>
              <w:widowControl w:val="0"/>
              <w:suppressAutoHyphens/>
            </w:pPr>
            <w:r>
              <w:lastRenderedPageBreak/>
              <w:t>Уметь: Защищать свои права в соответствии с гражданским, гражданско-процессуальным и трудовым законодательством.</w:t>
            </w:r>
          </w:p>
          <w:p w:rsidR="00CE22C6" w:rsidRPr="00372F8A" w:rsidRDefault="00B61786" w:rsidP="00B61786">
            <w:pPr>
              <w:widowControl w:val="0"/>
              <w:suppressAutoHyphens/>
              <w:rPr>
                <w:bCs/>
              </w:rPr>
            </w:pPr>
            <w:r>
              <w:t xml:space="preserve"> Знать: Действующие законодательные и нормативные акты, регулирующие производственн</w:t>
            </w:r>
            <w:proofErr w:type="gramStart"/>
            <w:r>
              <w:t>о-</w:t>
            </w:r>
            <w:proofErr w:type="gramEnd"/>
            <w:r>
              <w:t xml:space="preserve"> хозяйственную деятельность</w:t>
            </w:r>
          </w:p>
        </w:tc>
        <w:tc>
          <w:tcPr>
            <w:tcW w:w="3543" w:type="dxa"/>
          </w:tcPr>
          <w:p w:rsidR="00CE22C6" w:rsidRDefault="00CE22C6" w:rsidP="00CE22C6">
            <w: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ценностей. </w:t>
            </w:r>
          </w:p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</w:p>
        </w:tc>
        <w:tc>
          <w:tcPr>
            <w:tcW w:w="2658" w:type="dxa"/>
          </w:tcPr>
          <w:p w:rsidR="00CE22C6" w:rsidRPr="00372F8A" w:rsidRDefault="00CE22C6" w:rsidP="00B61786">
            <w:pPr>
              <w:widowControl w:val="0"/>
              <w:suppressAutoHyphens/>
              <w:rPr>
                <w:bCs/>
              </w:rPr>
            </w:pPr>
            <w:r>
              <w:t xml:space="preserve">Устные опросы, подготовка докладов </w:t>
            </w:r>
          </w:p>
        </w:tc>
      </w:tr>
      <w:tr w:rsidR="00CE22C6" w:rsidRPr="00372F8A" w:rsidTr="00CF12DE">
        <w:tc>
          <w:tcPr>
            <w:tcW w:w="3369" w:type="dxa"/>
          </w:tcPr>
          <w:p w:rsidR="00CE22C6" w:rsidRPr="00372F8A" w:rsidRDefault="00CF12DE" w:rsidP="00CF12DE">
            <w:pPr>
              <w:pStyle w:val="a4"/>
              <w:widowControl w:val="0"/>
              <w:tabs>
                <w:tab w:val="left" w:pos="1134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Cs/>
              </w:rPr>
            </w:pPr>
            <w:r>
              <w:t xml:space="preserve">Уметь: </w:t>
            </w:r>
            <w:r w:rsidRPr="007D27F4">
              <w:t xml:space="preserve"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      </w:r>
          </w:p>
        </w:tc>
        <w:tc>
          <w:tcPr>
            <w:tcW w:w="3543" w:type="dxa"/>
          </w:tcPr>
          <w:p w:rsidR="00CE22C6" w:rsidRDefault="00CE22C6" w:rsidP="00CE22C6">
            <w: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</w:p>
        </w:tc>
        <w:tc>
          <w:tcPr>
            <w:tcW w:w="2658" w:type="dxa"/>
          </w:tcPr>
          <w:p w:rsidR="00B61786" w:rsidRDefault="00CE22C6" w:rsidP="00B61786">
            <w:pPr>
              <w:widowControl w:val="0"/>
              <w:suppressAutoHyphens/>
              <w:jc w:val="both"/>
            </w:pPr>
            <w:r>
              <w:t>Устные оп</w:t>
            </w:r>
            <w:r w:rsidR="00B61786">
              <w:t>росы</w:t>
            </w:r>
          </w:p>
          <w:p w:rsidR="00CE22C6" w:rsidRPr="00372F8A" w:rsidRDefault="00B61786" w:rsidP="00B61786">
            <w:pPr>
              <w:widowControl w:val="0"/>
              <w:suppressAutoHyphens/>
              <w:jc w:val="both"/>
              <w:rPr>
                <w:bCs/>
              </w:rPr>
            </w:pPr>
            <w:r>
              <w:t>Тест</w:t>
            </w:r>
            <w:r w:rsidR="00CE22C6">
              <w:t xml:space="preserve"> </w:t>
            </w:r>
          </w:p>
        </w:tc>
      </w:tr>
      <w:tr w:rsidR="00CE22C6" w:rsidRPr="00372F8A" w:rsidTr="00CF12DE">
        <w:tc>
          <w:tcPr>
            <w:tcW w:w="3369" w:type="dxa"/>
          </w:tcPr>
          <w:p w:rsidR="00CE22C6" w:rsidRPr="00372F8A" w:rsidRDefault="00CE22C6" w:rsidP="00CF12DE">
            <w:pPr>
              <w:widowControl w:val="0"/>
              <w:suppressAutoHyphens/>
              <w:jc w:val="both"/>
              <w:rPr>
                <w:bCs/>
              </w:rPr>
            </w:pPr>
            <w:r>
              <w:t>Знать: Основы маркетинговой деятельности, менеджмента и принципы делового общения.</w:t>
            </w:r>
          </w:p>
        </w:tc>
        <w:tc>
          <w:tcPr>
            <w:tcW w:w="3543" w:type="dxa"/>
          </w:tcPr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658" w:type="dxa"/>
          </w:tcPr>
          <w:p w:rsidR="00CE22C6" w:rsidRDefault="00CE22C6" w:rsidP="00B61786">
            <w:pPr>
              <w:widowControl w:val="0"/>
              <w:suppressAutoHyphens/>
            </w:pPr>
            <w:r>
              <w:t>Устные опросы</w:t>
            </w:r>
          </w:p>
          <w:p w:rsidR="00B61786" w:rsidRPr="00372F8A" w:rsidRDefault="00B61786" w:rsidP="00B61786">
            <w:pPr>
              <w:widowControl w:val="0"/>
              <w:suppressAutoHyphens/>
              <w:rPr>
                <w:bCs/>
              </w:rPr>
            </w:pPr>
          </w:p>
        </w:tc>
      </w:tr>
      <w:tr w:rsidR="00CE22C6" w:rsidRPr="00372F8A" w:rsidTr="00CF12DE">
        <w:tc>
          <w:tcPr>
            <w:tcW w:w="3369" w:type="dxa"/>
          </w:tcPr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  <w:r>
              <w:t>Знать: Материально- технические, трудовые и финансовые ресурсы отрасли и организации, показатели их эффективного использования</w:t>
            </w:r>
          </w:p>
        </w:tc>
        <w:tc>
          <w:tcPr>
            <w:tcW w:w="3543" w:type="dxa"/>
          </w:tcPr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  <w: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658" w:type="dxa"/>
          </w:tcPr>
          <w:p w:rsidR="00CE22C6" w:rsidRPr="00372F8A" w:rsidRDefault="00CE22C6" w:rsidP="00CF12DE">
            <w:pPr>
              <w:widowControl w:val="0"/>
              <w:suppressAutoHyphens/>
              <w:rPr>
                <w:bCs/>
              </w:rPr>
            </w:pPr>
            <w:r>
              <w:t>Устные опросы, выполнение заданий, подготовка докладов</w:t>
            </w:r>
          </w:p>
        </w:tc>
      </w:tr>
      <w:tr w:rsidR="00CE22C6" w:rsidRPr="00372F8A" w:rsidTr="00CF12DE">
        <w:tc>
          <w:tcPr>
            <w:tcW w:w="3369" w:type="dxa"/>
          </w:tcPr>
          <w:p w:rsidR="00CE22C6" w:rsidRDefault="00B61786" w:rsidP="00CF12DE">
            <w:pPr>
              <w:widowControl w:val="0"/>
              <w:suppressAutoHyphens/>
            </w:pPr>
            <w:r>
              <w:t>Уметь: Пользоваться профессиональной документацией на государственном и иностранном языке.</w:t>
            </w:r>
          </w:p>
        </w:tc>
        <w:tc>
          <w:tcPr>
            <w:tcW w:w="3543" w:type="dxa"/>
          </w:tcPr>
          <w:p w:rsidR="00CE22C6" w:rsidRDefault="00CE22C6" w:rsidP="00CE22C6">
            <w:r>
              <w:t xml:space="preserve">ОК 10. Пользоваться профессиональной документацией на государственном и иностранном языке. </w:t>
            </w:r>
          </w:p>
        </w:tc>
        <w:tc>
          <w:tcPr>
            <w:tcW w:w="2658" w:type="dxa"/>
          </w:tcPr>
          <w:p w:rsidR="00CE22C6" w:rsidRDefault="00CE22C6" w:rsidP="00CF12DE">
            <w:pPr>
              <w:widowControl w:val="0"/>
              <w:suppressAutoHyphens/>
            </w:pPr>
            <w:r>
              <w:t>Устные опросы, выполнение заданий, подготовка докладов</w:t>
            </w:r>
          </w:p>
        </w:tc>
      </w:tr>
      <w:tr w:rsidR="00CE22C6" w:rsidRPr="00372F8A" w:rsidTr="00CF12DE">
        <w:tc>
          <w:tcPr>
            <w:tcW w:w="3369" w:type="dxa"/>
          </w:tcPr>
          <w:p w:rsidR="00CE22C6" w:rsidRDefault="00CF12DE" w:rsidP="00CF12DE">
            <w:pPr>
              <w:widowControl w:val="0"/>
              <w:suppressAutoHyphens/>
            </w:pPr>
            <w:r>
              <w:t>Знать</w:t>
            </w:r>
            <w:r w:rsidR="00B61786">
              <w:t>: методы краткосрочного и долгосрочного планирования деятельности</w:t>
            </w:r>
          </w:p>
          <w:p w:rsidR="00B61786" w:rsidRDefault="00B61786" w:rsidP="00B61786">
            <w:pPr>
              <w:widowControl w:val="0"/>
              <w:suppressAutoHyphens/>
              <w:jc w:val="both"/>
            </w:pPr>
            <w:r>
              <w:t xml:space="preserve">- Разрабатывать бизнес-план. </w:t>
            </w:r>
          </w:p>
          <w:p w:rsidR="00B61786" w:rsidRDefault="00B61786" w:rsidP="00B61786">
            <w:pPr>
              <w:widowControl w:val="0"/>
              <w:suppressAutoHyphens/>
            </w:pPr>
            <w:r>
              <w:t>-Методику разработки бизнес-плана</w:t>
            </w:r>
          </w:p>
        </w:tc>
        <w:tc>
          <w:tcPr>
            <w:tcW w:w="3543" w:type="dxa"/>
          </w:tcPr>
          <w:p w:rsidR="00CE22C6" w:rsidRDefault="00CE22C6" w:rsidP="00CE22C6">
            <w:r>
              <w:t>ОК 11. Планировать предпринимательскую деятельность в профессиональной сфере.</w:t>
            </w:r>
          </w:p>
        </w:tc>
        <w:tc>
          <w:tcPr>
            <w:tcW w:w="2658" w:type="dxa"/>
          </w:tcPr>
          <w:p w:rsidR="00CE22C6" w:rsidRDefault="00CE22C6" w:rsidP="00CF12DE">
            <w:pPr>
              <w:widowControl w:val="0"/>
              <w:suppressAutoHyphens/>
            </w:pPr>
            <w:r>
              <w:t>Устные опросы, выполнение заданий, подготовка докладов</w:t>
            </w:r>
          </w:p>
        </w:tc>
      </w:tr>
    </w:tbl>
    <w:p w:rsidR="00963F72" w:rsidRPr="00322097" w:rsidRDefault="00963F72" w:rsidP="00963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2B5C3B" w:rsidRDefault="002B5C3B" w:rsidP="00963F72">
      <w:pPr>
        <w:widowControl w:val="0"/>
        <w:suppressAutoHyphens/>
        <w:ind w:firstLine="720"/>
        <w:jc w:val="center"/>
        <w:rPr>
          <w:b/>
        </w:rPr>
      </w:pPr>
    </w:p>
    <w:p w:rsidR="002B5C3B" w:rsidRDefault="002B5C3B" w:rsidP="00963F72">
      <w:pPr>
        <w:widowControl w:val="0"/>
        <w:suppressAutoHyphens/>
        <w:ind w:firstLine="720"/>
        <w:jc w:val="center"/>
        <w:rPr>
          <w:b/>
        </w:rPr>
      </w:pPr>
    </w:p>
    <w:p w:rsidR="00DF4C36" w:rsidRPr="005C1794" w:rsidRDefault="00DF4C36" w:rsidP="00F944B8">
      <w:pPr>
        <w:pStyle w:val="a4"/>
        <w:ind w:left="360"/>
        <w:jc w:val="center"/>
      </w:pPr>
      <w:r>
        <w:lastRenderedPageBreak/>
        <w:t xml:space="preserve">Таблица 4.2 – Контроль и оценка </w:t>
      </w:r>
      <w:proofErr w:type="spellStart"/>
      <w:r>
        <w:t>сформированности</w:t>
      </w:r>
      <w:proofErr w:type="spellEnd"/>
      <w:r>
        <w:t xml:space="preserve"> личностных результатов обучающихся</w:t>
      </w:r>
      <w:r w:rsidR="000F247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4"/>
        <w:gridCol w:w="3656"/>
        <w:gridCol w:w="2670"/>
      </w:tblGrid>
      <w:tr w:rsidR="00DF4C36" w:rsidRPr="00961DD2" w:rsidTr="003019EF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C36" w:rsidRPr="00A01F96" w:rsidRDefault="00DF4C36" w:rsidP="003019EF">
            <w:pPr>
              <w:rPr>
                <w:b/>
              </w:rPr>
            </w:pPr>
            <w:r w:rsidRPr="00DF34BF">
              <w:rPr>
                <w:b/>
              </w:rPr>
              <w:t>Коды личностных результатов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Pr="00961DD2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6B3BDD">
              <w:rPr>
                <w:b/>
                <w:bCs/>
              </w:rPr>
              <w:t>Результаты обучения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Pr="00F31A6B" w:rsidRDefault="00DF4C36" w:rsidP="003019EF">
            <w:pPr>
              <w:shd w:val="clear" w:color="auto" w:fill="FFFFFF"/>
              <w:rPr>
                <w:b/>
                <w:color w:val="181818"/>
              </w:rPr>
            </w:pPr>
            <w:r w:rsidRPr="00F31A6B">
              <w:rPr>
                <w:b/>
              </w:rPr>
              <w:t>Формы и методы контроля</w:t>
            </w:r>
          </w:p>
        </w:tc>
      </w:tr>
      <w:tr w:rsidR="00DF4C36" w:rsidRPr="00961DD2" w:rsidTr="003019EF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C36" w:rsidRPr="00A01F96" w:rsidRDefault="00DF4C36" w:rsidP="003019EF">
            <w:pPr>
              <w:rPr>
                <w:rFonts w:eastAsia="Calibri"/>
                <w:b/>
              </w:rPr>
            </w:pPr>
            <w:r w:rsidRPr="00A01F96">
              <w:rPr>
                <w:b/>
              </w:rPr>
              <w:t xml:space="preserve">ЛР </w:t>
            </w:r>
            <w:r w:rsidRPr="003022D3">
              <w:t>2</w:t>
            </w:r>
            <w:r w:rsidRPr="00E1305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Pr="00961DD2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 xml:space="preserve"> оценка собственного продвижения,</w:t>
            </w:r>
          </w:p>
          <w:p w:rsidR="00DF4C36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личностного развития;</w:t>
            </w:r>
          </w:p>
          <w:p w:rsidR="00DF4C36" w:rsidRPr="00E720A5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проявление правовой активности и</w:t>
            </w:r>
          </w:p>
          <w:p w:rsidR="00DF4C36" w:rsidRPr="00E720A5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навы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ков правомерного поведения, ува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жения к Закону;</w:t>
            </w:r>
          </w:p>
          <w:p w:rsidR="00DF4C36" w:rsidRPr="00E720A5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от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сутствие фактов проявления идео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логии терроризма и экстремизма </w:t>
            </w:r>
            <w:proofErr w:type="gramStart"/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среди</w:t>
            </w:r>
            <w:proofErr w:type="gram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обучающихся;</w:t>
            </w:r>
          </w:p>
          <w:p w:rsidR="00DF4C36" w:rsidRPr="00961DD2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уч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астие в реализации просветитель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ских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программ, поисковых, археологи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ческих, военно-ис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торических, краевед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ких отрядах и молодежных объеди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нениях;</w:t>
            </w:r>
          </w:p>
          <w:p w:rsidR="00DF4C36" w:rsidRPr="001C6785" w:rsidRDefault="00DF4C36" w:rsidP="003019EF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-у</w:t>
            </w:r>
            <w:r>
              <w:t>частие в волонтерском движении;</w:t>
            </w:r>
            <w:r w:rsidRPr="00A01F96">
              <w:t xml:space="preserve">  </w:t>
            </w:r>
          </w:p>
          <w:p w:rsidR="00DF4C36" w:rsidRPr="00E067D5" w:rsidRDefault="00DF4C36" w:rsidP="003019EF">
            <w:pPr>
              <w:shd w:val="clear" w:color="auto" w:fill="FFFFFF"/>
              <w:rPr>
                <w:color w:val="181818"/>
              </w:rPr>
            </w:pPr>
            <w:r>
              <w:rPr>
                <w:i/>
                <w:iCs/>
                <w:color w:val="181818"/>
              </w:rPr>
              <w:t>-у</w:t>
            </w:r>
            <w:r>
              <w:rPr>
                <w:iCs/>
                <w:color w:val="181818"/>
              </w:rPr>
              <w:t>частие в студенческом самоуправлении.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Default="00DF4C36" w:rsidP="003019EF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DF4C36" w:rsidRPr="001C6785" w:rsidRDefault="00DF4C36" w:rsidP="003019EF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DF4C36" w:rsidRPr="001C6785" w:rsidRDefault="00DF4C36" w:rsidP="003019EF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DF4C36" w:rsidRPr="00961DD2" w:rsidRDefault="00DF4C36" w:rsidP="003019EF">
            <w:pPr>
              <w:shd w:val="clear" w:color="auto" w:fill="FFFFFF"/>
              <w:rPr>
                <w:color w:val="181818"/>
              </w:rPr>
            </w:pPr>
          </w:p>
        </w:tc>
      </w:tr>
      <w:tr w:rsidR="00DF4C36" w:rsidRPr="00961DD2" w:rsidTr="003019EF">
        <w:trPr>
          <w:trHeight w:val="1971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C36" w:rsidRDefault="00DF4C36" w:rsidP="003019EF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ЛР7</w:t>
            </w:r>
            <w:r w:rsidRPr="00B73997">
              <w:t xml:space="preserve">Осознающий приоритетную ценность личности человека; </w:t>
            </w:r>
            <w:proofErr w:type="gramStart"/>
            <w:r w:rsidRPr="00B73997">
              <w:t>уважающий</w:t>
            </w:r>
            <w:proofErr w:type="gramEnd"/>
            <w:r w:rsidRPr="00B73997">
              <w:t xml:space="preserve"> собственную и чужую уникальность в различных ситуациях, во всех формах и видах деятельности.</w:t>
            </w:r>
          </w:p>
          <w:p w:rsidR="00DF4C36" w:rsidRPr="00A01F96" w:rsidRDefault="00DF4C36" w:rsidP="00301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- проявляет </w:t>
            </w:r>
            <w:r>
              <w:rPr>
                <w:rFonts w:ascii="YS Text" w:hAnsi="YS Text" w:hint="eastAsia"/>
                <w:color w:val="000000"/>
                <w:sz w:val="23"/>
                <w:szCs w:val="23"/>
              </w:rPr>
              <w:t>ценностные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ориентиры в обществе;</w:t>
            </w:r>
          </w:p>
          <w:p w:rsidR="00DF4C36" w:rsidRDefault="00DF4C36" w:rsidP="00301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- </w:t>
            </w:r>
            <w:r>
              <w:t xml:space="preserve">уважает </w:t>
            </w:r>
            <w:r w:rsidRPr="00E13057">
              <w:t>собственную и чужую уникальность в различных ситуациях, во всех формах и видах деятельности.</w:t>
            </w:r>
          </w:p>
          <w:p w:rsidR="00DF4C36" w:rsidRPr="00A62CFC" w:rsidRDefault="00DF4C36" w:rsidP="003019EF">
            <w:pPr>
              <w:tabs>
                <w:tab w:val="left" w:pos="1134"/>
              </w:tabs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Default="00DF4C36" w:rsidP="003019EF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DF4C36" w:rsidRPr="001C6785" w:rsidRDefault="00DF4C36" w:rsidP="003019EF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DF4C36" w:rsidRPr="001C6785" w:rsidRDefault="00DF4C36" w:rsidP="003019EF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DF4C36" w:rsidRPr="00A01F96" w:rsidRDefault="00DF4C36" w:rsidP="003019EF">
            <w:pPr>
              <w:tabs>
                <w:tab w:val="left" w:pos="1134"/>
              </w:tabs>
              <w:rPr>
                <w:color w:val="181818"/>
              </w:rPr>
            </w:pPr>
          </w:p>
        </w:tc>
      </w:tr>
      <w:tr w:rsidR="00DF4C36" w:rsidRPr="00A01F96" w:rsidTr="003019EF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C36" w:rsidRDefault="00DF4C36" w:rsidP="00301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ЛР8</w:t>
            </w:r>
            <w:r w:rsidRPr="00E13057">
              <w:t xml:space="preserve">Проявляющий и </w:t>
            </w:r>
            <w:proofErr w:type="gramStart"/>
            <w:r w:rsidRPr="00E13057">
              <w:t>демонстрирующий</w:t>
            </w:r>
            <w:proofErr w:type="gramEnd"/>
            <w:r w:rsidRPr="00E13057">
              <w:t xml:space="preserve"> уважение к представителям различных этнокультурных, социальных, конфессиональных и иных групп. </w:t>
            </w:r>
            <w:proofErr w:type="gramStart"/>
            <w:r w:rsidRPr="00E13057">
              <w:t>Сопричастный</w:t>
            </w:r>
            <w:proofErr w:type="gramEnd"/>
            <w:r w:rsidRPr="00E13057"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  <w:p w:rsidR="00DF4C36" w:rsidRPr="00A01F96" w:rsidRDefault="00DF4C36" w:rsidP="003019EF"/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Default="00DF4C36" w:rsidP="003019EF">
            <w:pPr>
              <w:tabs>
                <w:tab w:val="left" w:pos="1134"/>
              </w:tabs>
            </w:pPr>
            <w:r>
              <w:t>-</w:t>
            </w:r>
            <w:r w:rsidRPr="00A01F96">
              <w:t>соблюдение этических норм общения при</w:t>
            </w:r>
            <w:r>
              <w:t xml:space="preserve"> взаимодействии с обучающимися, </w:t>
            </w:r>
            <w:r w:rsidRPr="00A01F96">
              <w:t>преподавателями, конструктивное взаимодействие в учебном коллективе</w:t>
            </w:r>
            <w:r>
              <w:t>;</w:t>
            </w:r>
          </w:p>
          <w:p w:rsidR="00DF4C36" w:rsidRPr="009469BA" w:rsidRDefault="00DF4C36" w:rsidP="003019EF">
            <w:pPr>
              <w:tabs>
                <w:tab w:val="left" w:pos="1134"/>
              </w:tabs>
              <w:rPr>
                <w:shd w:val="clear" w:color="auto" w:fill="FFFFFF"/>
              </w:rPr>
            </w:pPr>
            <w:r>
              <w:rPr>
                <w:color w:val="181818"/>
              </w:rPr>
              <w:t>-у</w:t>
            </w:r>
            <w:r w:rsidRPr="00A01F96">
              <w:rPr>
                <w:color w:val="181818"/>
              </w:rPr>
              <w:t>частие в командных проектах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Default="00DF4C36" w:rsidP="003019EF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DF4C36" w:rsidRPr="001C6785" w:rsidRDefault="00DF4C36" w:rsidP="003019EF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DF4C36" w:rsidRPr="001C6785" w:rsidRDefault="00DF4C36" w:rsidP="003019EF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DF4C36" w:rsidRPr="00A01F96" w:rsidRDefault="00DF4C36" w:rsidP="003019EF">
            <w:pPr>
              <w:shd w:val="clear" w:color="auto" w:fill="FFFFFF"/>
              <w:rPr>
                <w:color w:val="FF0000"/>
                <w:shd w:val="clear" w:color="auto" w:fill="FFFFFF"/>
              </w:rPr>
            </w:pPr>
          </w:p>
        </w:tc>
      </w:tr>
      <w:tr w:rsidR="00DF4C36" w:rsidRPr="00A01F96" w:rsidTr="003019EF">
        <w:trPr>
          <w:trHeight w:val="157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C36" w:rsidRDefault="00DF4C36" w:rsidP="00DF4C36">
            <w:r>
              <w:t xml:space="preserve">ЛР11Проявляющий уважение к эстетическим ценностям, </w:t>
            </w:r>
            <w:proofErr w:type="gramStart"/>
            <w:r>
              <w:t>обладающий</w:t>
            </w:r>
            <w:proofErr w:type="gramEnd"/>
            <w:r>
              <w:t xml:space="preserve"> основами эстетической культуры</w:t>
            </w:r>
          </w:p>
          <w:p w:rsidR="00DF4C36" w:rsidRPr="00A01F96" w:rsidRDefault="00DF4C36" w:rsidP="00DF4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7AE" w:rsidRDefault="005267AE" w:rsidP="005267AE">
            <w:pPr>
              <w:tabs>
                <w:tab w:val="left" w:pos="1134"/>
              </w:tabs>
            </w:pPr>
            <w:r>
              <w:t>- соблюдает традиционные культурные ценности</w:t>
            </w:r>
          </w:p>
          <w:p w:rsidR="00DF4C36" w:rsidRPr="00A01F96" w:rsidRDefault="005267AE" w:rsidP="005267AE">
            <w:pPr>
              <w:tabs>
                <w:tab w:val="left" w:pos="1134"/>
              </w:tabs>
            </w:pPr>
            <w:r>
              <w:t xml:space="preserve">- проявляет </w:t>
            </w:r>
            <w:r w:rsidRPr="00B73997">
              <w:rPr>
                <w:bCs/>
                <w:lang w:eastAsia="nl-NL"/>
              </w:rPr>
              <w:t>осознанное поведение осознанное поведение на основе традиционных общечеловеческих ценностей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6" w:rsidRPr="00961DD2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-наблюдение;</w:t>
            </w:r>
          </w:p>
          <w:p w:rsidR="00DF4C36" w:rsidRPr="00961DD2" w:rsidRDefault="00DF4C36" w:rsidP="003019EF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-б</w:t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еседы,</w:t>
            </w:r>
          </w:p>
          <w:p w:rsidR="00DF4C36" w:rsidRPr="00A01F96" w:rsidRDefault="00DF4C36" w:rsidP="003019EF">
            <w:pPr>
              <w:shd w:val="clear" w:color="auto" w:fill="FFFFFF"/>
              <w:rPr>
                <w:color w:val="181818"/>
              </w:rPr>
            </w:pPr>
          </w:p>
        </w:tc>
      </w:tr>
    </w:tbl>
    <w:p w:rsidR="002B5C3B" w:rsidRDefault="002B5C3B" w:rsidP="00963F72">
      <w:pPr>
        <w:widowControl w:val="0"/>
        <w:suppressAutoHyphens/>
        <w:ind w:firstLine="720"/>
        <w:jc w:val="center"/>
        <w:rPr>
          <w:b/>
        </w:rPr>
      </w:pPr>
    </w:p>
    <w:p w:rsidR="00963F72" w:rsidRPr="00B73AE3" w:rsidRDefault="00963F72" w:rsidP="00963F72">
      <w:pPr>
        <w:widowControl w:val="0"/>
        <w:suppressAutoHyphens/>
        <w:ind w:firstLine="720"/>
        <w:jc w:val="center"/>
        <w:rPr>
          <w:b/>
        </w:rPr>
      </w:pPr>
      <w:r w:rsidRPr="00951771">
        <w:rPr>
          <w:b/>
        </w:rPr>
        <w:t>Оценка индивидуальных образовательных</w:t>
      </w:r>
      <w:r w:rsidRPr="00B73AE3">
        <w:rPr>
          <w:b/>
        </w:rPr>
        <w:t xml:space="preserve"> достижений по результатам </w:t>
      </w:r>
      <w:r w:rsidRPr="00B73AE3">
        <w:rPr>
          <w:b/>
          <w:spacing w:val="-3"/>
        </w:rPr>
        <w:t>т</w:t>
      </w:r>
      <w:r w:rsidRPr="00B73AE3">
        <w:rPr>
          <w:b/>
        </w:rPr>
        <w:t>екущего контроля</w:t>
      </w:r>
    </w:p>
    <w:p w:rsidR="00963F72" w:rsidRPr="00B73AE3" w:rsidRDefault="00963F72" w:rsidP="00963F72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>производится в соответствии с универсальной шкалой (таблица).</w:t>
      </w:r>
    </w:p>
    <w:p w:rsidR="00963F72" w:rsidRPr="00B73AE3" w:rsidRDefault="00963F72" w:rsidP="00963F72">
      <w:pPr>
        <w:widowControl w:val="0"/>
        <w:suppressAutoHyphens/>
        <w:ind w:firstLine="720"/>
        <w:jc w:val="both"/>
        <w:rPr>
          <w:b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963F72" w:rsidRPr="00B73AE3" w:rsidTr="002B5C3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63F72" w:rsidRPr="00B73AE3" w:rsidRDefault="00963F72" w:rsidP="002B5C3B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63F72" w:rsidRPr="00B73AE3" w:rsidRDefault="00963F72" w:rsidP="002B5C3B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963F72" w:rsidRPr="00B73AE3" w:rsidTr="002B5C3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963F72" w:rsidRPr="00B73AE3" w:rsidRDefault="00963F72" w:rsidP="002B5C3B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63F72" w:rsidRPr="00B73AE3" w:rsidRDefault="00963F72" w:rsidP="002B5C3B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F72" w:rsidRPr="00B73AE3" w:rsidRDefault="00963F72" w:rsidP="002B5C3B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вербальный аналог</w:t>
            </w:r>
          </w:p>
        </w:tc>
      </w:tr>
      <w:tr w:rsidR="00963F72" w:rsidRPr="00B73AE3" w:rsidTr="002B5C3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отлично</w:t>
            </w:r>
          </w:p>
        </w:tc>
      </w:tr>
      <w:tr w:rsidR="00963F72" w:rsidRPr="00B73AE3" w:rsidTr="002B5C3B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хорошо</w:t>
            </w:r>
          </w:p>
        </w:tc>
      </w:tr>
      <w:tr w:rsidR="00963F72" w:rsidRPr="00B73AE3" w:rsidTr="002B5C3B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удовлетворительно</w:t>
            </w:r>
          </w:p>
        </w:tc>
      </w:tr>
      <w:tr w:rsidR="00963F72" w:rsidRPr="00B73AE3" w:rsidTr="002B5C3B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963F72" w:rsidRPr="00B73AE3" w:rsidRDefault="00963F72" w:rsidP="002B5C3B">
            <w:pPr>
              <w:widowControl w:val="0"/>
              <w:suppressAutoHyphens/>
            </w:pPr>
            <w:r w:rsidRPr="00B73AE3">
              <w:t>не удовлетворительно</w:t>
            </w:r>
          </w:p>
        </w:tc>
      </w:tr>
    </w:tbl>
    <w:p w:rsidR="00963F72" w:rsidRPr="00B73AE3" w:rsidRDefault="00963F72" w:rsidP="00963F72">
      <w:pPr>
        <w:widowControl w:val="0"/>
        <w:suppressAutoHyphens/>
      </w:pPr>
    </w:p>
    <w:p w:rsidR="00963F72" w:rsidRDefault="00963F72" w:rsidP="00963F72">
      <w:pPr>
        <w:ind w:firstLine="900"/>
        <w:jc w:val="both"/>
      </w:pPr>
      <w:r w:rsidRPr="00B73AE3">
        <w:t xml:space="preserve">На этапе промежуточной аттестации по медиане качественных оценок индивидуальных образовательных достижений преподаватель определяет интегральную оценку освоенных </w:t>
      </w:r>
      <w:proofErr w:type="gramStart"/>
      <w:r w:rsidRPr="00B73AE3">
        <w:t>обучающимися</w:t>
      </w:r>
      <w:proofErr w:type="gramEnd"/>
      <w:r w:rsidRPr="00B73AE3">
        <w:t xml:space="preserve"> профессиональных и общих компетенций как результатов усвоения учебной дисциплины.</w:t>
      </w:r>
    </w:p>
    <w:p w:rsidR="00963F72" w:rsidRPr="00322097" w:rsidRDefault="00963F72" w:rsidP="00963F72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963F72" w:rsidRPr="00322097" w:rsidRDefault="00963F72" w:rsidP="00963F72"/>
    <w:p w:rsidR="00963F72" w:rsidRPr="00322097" w:rsidRDefault="00963F72" w:rsidP="00963F72"/>
    <w:p w:rsidR="00963F72" w:rsidRPr="00322097" w:rsidRDefault="00963F72" w:rsidP="00963F72"/>
    <w:p w:rsidR="00963F72" w:rsidRDefault="00963F72"/>
    <w:sectPr w:rsidR="00963F72" w:rsidSect="00963F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15" w:rsidRDefault="004E2615" w:rsidP="00EA422C">
      <w:r>
        <w:separator/>
      </w:r>
    </w:p>
  </w:endnote>
  <w:endnote w:type="continuationSeparator" w:id="0">
    <w:p w:rsidR="004E2615" w:rsidRDefault="004E2615" w:rsidP="00EA4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15" w:rsidRDefault="004E2615" w:rsidP="00EA422C">
      <w:r>
        <w:separator/>
      </w:r>
    </w:p>
  </w:footnote>
  <w:footnote w:type="continuationSeparator" w:id="0">
    <w:p w:rsidR="004E2615" w:rsidRDefault="004E2615" w:rsidP="00EA4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52" w:rsidRDefault="00470E52" w:rsidP="00EA422C">
    <w:pPr>
      <w:pStyle w:val="a6"/>
      <w:ind w:left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74D2283"/>
    <w:multiLevelType w:val="hybridMultilevel"/>
    <w:tmpl w:val="623E4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016FD"/>
    <w:multiLevelType w:val="hybridMultilevel"/>
    <w:tmpl w:val="B774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2A73FC"/>
    <w:multiLevelType w:val="hybridMultilevel"/>
    <w:tmpl w:val="68D42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A37"/>
    <w:rsid w:val="00002A6B"/>
    <w:rsid w:val="00075D75"/>
    <w:rsid w:val="000F247F"/>
    <w:rsid w:val="000F528C"/>
    <w:rsid w:val="000F73EF"/>
    <w:rsid w:val="001143EC"/>
    <w:rsid w:val="001D361C"/>
    <w:rsid w:val="00236D70"/>
    <w:rsid w:val="00280E44"/>
    <w:rsid w:val="002B5C3B"/>
    <w:rsid w:val="003019EF"/>
    <w:rsid w:val="003170DA"/>
    <w:rsid w:val="003209DD"/>
    <w:rsid w:val="00321E93"/>
    <w:rsid w:val="00433429"/>
    <w:rsid w:val="00470E52"/>
    <w:rsid w:val="004E2615"/>
    <w:rsid w:val="005244BD"/>
    <w:rsid w:val="005267AE"/>
    <w:rsid w:val="00550225"/>
    <w:rsid w:val="005A1FA0"/>
    <w:rsid w:val="005C6A37"/>
    <w:rsid w:val="0062204D"/>
    <w:rsid w:val="00653992"/>
    <w:rsid w:val="00656E67"/>
    <w:rsid w:val="00670EF3"/>
    <w:rsid w:val="00691173"/>
    <w:rsid w:val="006B36BB"/>
    <w:rsid w:val="006D3518"/>
    <w:rsid w:val="00733B0A"/>
    <w:rsid w:val="00792742"/>
    <w:rsid w:val="007C10E0"/>
    <w:rsid w:val="008713A1"/>
    <w:rsid w:val="008D38FF"/>
    <w:rsid w:val="008E0EE1"/>
    <w:rsid w:val="00931D48"/>
    <w:rsid w:val="009416EF"/>
    <w:rsid w:val="00963F72"/>
    <w:rsid w:val="009C69BE"/>
    <w:rsid w:val="009D05FE"/>
    <w:rsid w:val="00A51973"/>
    <w:rsid w:val="00A5703C"/>
    <w:rsid w:val="00AC2629"/>
    <w:rsid w:val="00B01435"/>
    <w:rsid w:val="00B25541"/>
    <w:rsid w:val="00B61786"/>
    <w:rsid w:val="00B72F83"/>
    <w:rsid w:val="00B8630D"/>
    <w:rsid w:val="00C02113"/>
    <w:rsid w:val="00C64563"/>
    <w:rsid w:val="00CD6098"/>
    <w:rsid w:val="00CE22C6"/>
    <w:rsid w:val="00CF12DE"/>
    <w:rsid w:val="00D756A2"/>
    <w:rsid w:val="00D942B9"/>
    <w:rsid w:val="00DA5209"/>
    <w:rsid w:val="00DD0A42"/>
    <w:rsid w:val="00DD1462"/>
    <w:rsid w:val="00DF4C36"/>
    <w:rsid w:val="00EA422C"/>
    <w:rsid w:val="00EB26BA"/>
    <w:rsid w:val="00F37692"/>
    <w:rsid w:val="00F52B89"/>
    <w:rsid w:val="00F944B8"/>
    <w:rsid w:val="00FC279F"/>
    <w:rsid w:val="00FE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3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B36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6B36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A3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6B36BB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6B36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36B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69BE"/>
    <w:pPr>
      <w:ind w:left="720"/>
      <w:contextualSpacing/>
    </w:pPr>
  </w:style>
  <w:style w:type="paragraph" w:customStyle="1" w:styleId="western">
    <w:name w:val="western"/>
    <w:basedOn w:val="a"/>
    <w:rsid w:val="00CE22C6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DD1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EA42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42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A42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A42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241B0-DAC5-40F7-B6CB-2993B15E2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4127</Words>
  <Characters>23530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glkte</cp:lastModifiedBy>
  <cp:revision>8</cp:revision>
  <dcterms:created xsi:type="dcterms:W3CDTF">2022-12-30T05:43:00Z</dcterms:created>
  <dcterms:modified xsi:type="dcterms:W3CDTF">2022-12-30T07:33:00Z</dcterms:modified>
</cp:coreProperties>
</file>